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33EAC" w14:textId="77777777" w:rsidR="004412A4" w:rsidRPr="00827522" w:rsidRDefault="004412A4" w:rsidP="004412A4">
      <w:pPr>
        <w:spacing w:after="0" w:line="240" w:lineRule="auto"/>
        <w:ind w:firstLine="720"/>
        <w:rPr>
          <w:rFonts w:ascii="Times New Roman" w:hAnsi="Times New Roman" w:cs="Times New Roman"/>
          <w:b/>
          <w:kern w:val="0"/>
          <w14:ligatures w14:val="none"/>
        </w:rPr>
      </w:pPr>
      <w:r w:rsidRPr="00827522">
        <w:rPr>
          <w:rFonts w:ascii="Times New Roman" w:hAnsi="Times New Roman" w:cs="Times New Roman"/>
          <w:b/>
          <w:kern w:val="0"/>
          <w14:ligatures w14:val="none"/>
        </w:rPr>
        <w:t>TOWN OF CLARKSON ZONING BOARD OF APPEALS MEETING</w:t>
      </w:r>
    </w:p>
    <w:p w14:paraId="0598140B" w14:textId="77777777" w:rsidR="004412A4" w:rsidRPr="00827522" w:rsidRDefault="004412A4" w:rsidP="004412A4">
      <w:pPr>
        <w:spacing w:after="0" w:line="240" w:lineRule="auto"/>
        <w:jc w:val="center"/>
        <w:rPr>
          <w:rFonts w:ascii="Times New Roman" w:hAnsi="Times New Roman" w:cs="Times New Roman"/>
          <w:b/>
          <w:kern w:val="0"/>
          <w14:ligatures w14:val="none"/>
        </w:rPr>
      </w:pPr>
      <w:r w:rsidRPr="00827522">
        <w:rPr>
          <w:rFonts w:ascii="Times New Roman" w:hAnsi="Times New Roman" w:cs="Times New Roman"/>
          <w:b/>
          <w:kern w:val="0"/>
          <w14:ligatures w14:val="none"/>
        </w:rPr>
        <w:t>Held at the Clarkson Town Hall</w:t>
      </w:r>
    </w:p>
    <w:p w14:paraId="3645AF61" w14:textId="3B479CD1" w:rsidR="004412A4" w:rsidRPr="00827522" w:rsidRDefault="004412A4" w:rsidP="004412A4">
      <w:pPr>
        <w:spacing w:after="0" w:line="240" w:lineRule="auto"/>
        <w:jc w:val="center"/>
        <w:rPr>
          <w:rFonts w:ascii="Times New Roman" w:hAnsi="Times New Roman" w:cs="Times New Roman"/>
          <w:b/>
          <w:kern w:val="0"/>
          <w14:ligatures w14:val="none"/>
        </w:rPr>
      </w:pPr>
      <w:r w:rsidRPr="00827522">
        <w:rPr>
          <w:rFonts w:ascii="Times New Roman" w:hAnsi="Times New Roman" w:cs="Times New Roman"/>
          <w:b/>
          <w:kern w:val="0"/>
          <w14:ligatures w14:val="none"/>
        </w:rPr>
        <w:t xml:space="preserve">Wednesday, </w:t>
      </w:r>
      <w:r>
        <w:rPr>
          <w:rFonts w:ascii="Times New Roman" w:hAnsi="Times New Roman" w:cs="Times New Roman"/>
          <w:b/>
          <w:kern w:val="0"/>
          <w14:ligatures w14:val="none"/>
        </w:rPr>
        <w:t xml:space="preserve">September </w:t>
      </w:r>
      <w:r>
        <w:rPr>
          <w:rFonts w:ascii="Times New Roman" w:hAnsi="Times New Roman" w:cs="Times New Roman"/>
          <w:b/>
          <w:kern w:val="0"/>
          <w14:ligatures w14:val="none"/>
        </w:rPr>
        <w:t>16</w:t>
      </w:r>
      <w:r w:rsidRPr="00827522">
        <w:rPr>
          <w:rFonts w:ascii="Times New Roman" w:hAnsi="Times New Roman" w:cs="Times New Roman"/>
          <w:b/>
          <w:kern w:val="0"/>
          <w14:ligatures w14:val="none"/>
        </w:rPr>
        <w:t>, 2026, at 7:00 PM</w:t>
      </w:r>
    </w:p>
    <w:p w14:paraId="2A65FDB9" w14:textId="77777777" w:rsidR="004412A4" w:rsidRPr="00827522" w:rsidRDefault="004412A4" w:rsidP="004412A4">
      <w:pPr>
        <w:spacing w:after="0" w:line="240" w:lineRule="auto"/>
        <w:rPr>
          <w:rFonts w:ascii="Times New Roman" w:hAnsi="Times New Roman" w:cs="Times New Roman"/>
          <w:kern w:val="0"/>
          <w:sz w:val="20"/>
          <w:szCs w:val="20"/>
          <w14:ligatures w14:val="none"/>
        </w:rPr>
      </w:pPr>
    </w:p>
    <w:p w14:paraId="25C361C0" w14:textId="77777777" w:rsidR="004412A4" w:rsidRPr="00827522" w:rsidRDefault="004412A4" w:rsidP="004412A4">
      <w:pPr>
        <w:spacing w:after="0" w:line="240" w:lineRule="auto"/>
        <w:rPr>
          <w:rFonts w:ascii="Times New Roman" w:hAnsi="Times New Roman" w:cs="Times New Roman"/>
          <w:b/>
          <w:kern w:val="0"/>
          <w:sz w:val="20"/>
          <w:szCs w:val="20"/>
          <w:u w:val="single"/>
          <w14:ligatures w14:val="none"/>
        </w:rPr>
      </w:pPr>
      <w:r w:rsidRPr="00827522">
        <w:rPr>
          <w:rFonts w:ascii="Times New Roman" w:hAnsi="Times New Roman" w:cs="Times New Roman"/>
          <w:b/>
          <w:kern w:val="0"/>
          <w:sz w:val="20"/>
          <w:szCs w:val="20"/>
          <w:u w:val="single"/>
          <w14:ligatures w14:val="none"/>
        </w:rPr>
        <w:t>Board Members</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b/>
          <w:kern w:val="0"/>
          <w:sz w:val="20"/>
          <w:szCs w:val="20"/>
          <w:u w:val="single"/>
          <w14:ligatures w14:val="none"/>
        </w:rPr>
        <w:t>Support Staff</w:t>
      </w:r>
    </w:p>
    <w:p w14:paraId="5389B76C" w14:textId="77777777" w:rsidR="004412A4" w:rsidRPr="00827522" w:rsidRDefault="004412A4" w:rsidP="004412A4">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Conrad Ziarniak, Chairperson</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Keith O’Toole, Town Attorney</w:t>
      </w:r>
      <w:r w:rsidRPr="00827522">
        <w:rPr>
          <w:rFonts w:ascii="Times New Roman" w:hAnsi="Times New Roman" w:cs="Times New Roman"/>
          <w:kern w:val="0"/>
          <w:sz w:val="20"/>
          <w:szCs w:val="20"/>
          <w14:ligatures w14:val="none"/>
        </w:rPr>
        <w:tab/>
        <w:t xml:space="preserve">       </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 xml:space="preserve">       Excused *</w:t>
      </w:r>
    </w:p>
    <w:p w14:paraId="654E9EAC" w14:textId="77777777" w:rsidR="004412A4" w:rsidRPr="00827522" w:rsidRDefault="004412A4" w:rsidP="004412A4">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Joseph Perry</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Stephen Frosini, Code Enforcement</w:t>
      </w:r>
    </w:p>
    <w:p w14:paraId="142A10AB" w14:textId="4557CCE6" w:rsidR="004412A4" w:rsidRPr="00827522" w:rsidRDefault="004412A4" w:rsidP="004412A4">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 xml:space="preserve">Howard Henick </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 xml:space="preserve">Andrea </w:t>
      </w:r>
      <w:r>
        <w:rPr>
          <w:rFonts w:ascii="Times New Roman" w:hAnsi="Times New Roman" w:cs="Times New Roman"/>
          <w:kern w:val="0"/>
          <w:sz w:val="20"/>
          <w:szCs w:val="20"/>
          <w14:ligatures w14:val="none"/>
        </w:rPr>
        <w:t>Bernier</w:t>
      </w:r>
      <w:r w:rsidRPr="00827522">
        <w:rPr>
          <w:rFonts w:ascii="Times New Roman" w:hAnsi="Times New Roman" w:cs="Times New Roman"/>
          <w:kern w:val="0"/>
          <w:sz w:val="20"/>
          <w:szCs w:val="20"/>
          <w14:ligatures w14:val="none"/>
        </w:rPr>
        <w:t>, Building Department Clerk</w:t>
      </w:r>
    </w:p>
    <w:p w14:paraId="2CCE1DFB" w14:textId="77777777" w:rsidR="004412A4" w:rsidRPr="00827522" w:rsidRDefault="004412A4" w:rsidP="004412A4">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Peter Connell</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Pr>
          <w:rFonts w:ascii="Times New Roman" w:hAnsi="Times New Roman" w:cs="Times New Roman"/>
          <w:kern w:val="0"/>
          <w:sz w:val="20"/>
          <w:szCs w:val="20"/>
          <w14:ligatures w14:val="none"/>
        </w:rPr>
        <w:t>Scott Mattison, Town Engineer</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p>
    <w:p w14:paraId="7A60DFF3" w14:textId="77777777" w:rsidR="004412A4" w:rsidRPr="00827522" w:rsidRDefault="004412A4" w:rsidP="004412A4">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Colleen Mattison</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p>
    <w:p w14:paraId="717C6F33" w14:textId="77777777" w:rsidR="004412A4" w:rsidRPr="00827522" w:rsidRDefault="004412A4" w:rsidP="004412A4">
      <w:pPr>
        <w:spacing w:after="0" w:line="240" w:lineRule="auto"/>
        <w:rPr>
          <w:rFonts w:ascii="Times New Roman" w:hAnsi="Times New Roman" w:cs="Times New Roman"/>
          <w:kern w:val="0"/>
          <w:sz w:val="8"/>
          <w:szCs w:val="8"/>
          <w14:ligatures w14:val="none"/>
        </w:rPr>
      </w:pPr>
      <w:r w:rsidRPr="00827522">
        <w:rPr>
          <w:rFonts w:ascii="Times New Roman" w:hAnsi="Times New Roman" w:cs="Times New Roman"/>
          <w:kern w:val="0"/>
          <w:sz w:val="8"/>
          <w:szCs w:val="8"/>
          <w14:ligatures w14:val="none"/>
        </w:rPr>
        <w:tab/>
      </w:r>
    </w:p>
    <w:p w14:paraId="4DC2F688" w14:textId="77777777" w:rsidR="004412A4" w:rsidRPr="00827522" w:rsidRDefault="004412A4" w:rsidP="004412A4">
      <w:pPr>
        <w:spacing w:after="0" w:line="240" w:lineRule="auto"/>
        <w:rPr>
          <w:rFonts w:ascii="Times New Roman" w:hAnsi="Times New Roman" w:cs="Times New Roman"/>
          <w:kern w:val="0"/>
          <w:sz w:val="8"/>
          <w:szCs w:val="8"/>
          <w14:ligatures w14:val="none"/>
        </w:rPr>
      </w:pPr>
    </w:p>
    <w:p w14:paraId="4B7894C0" w14:textId="77777777" w:rsidR="004412A4" w:rsidRPr="00827522" w:rsidRDefault="004412A4" w:rsidP="004412A4">
      <w:pPr>
        <w:spacing w:after="0" w:line="240" w:lineRule="auto"/>
        <w:rPr>
          <w:rFonts w:ascii="Times New Roman" w:hAnsi="Times New Roman" w:cs="Times New Roman"/>
          <w:kern w:val="0"/>
          <w:sz w:val="8"/>
          <w:szCs w:val="8"/>
          <w14:ligatures w14:val="none"/>
        </w:rPr>
      </w:pP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p>
    <w:p w14:paraId="6BEF5F51" w14:textId="77777777" w:rsidR="004412A4" w:rsidRPr="00827522" w:rsidRDefault="004412A4" w:rsidP="004412A4">
      <w:pPr>
        <w:spacing w:after="0" w:line="240" w:lineRule="auto"/>
        <w:rPr>
          <w:rFonts w:ascii="Times New Roman" w:hAnsi="Times New Roman" w:cs="Times New Roman"/>
          <w:b/>
          <w:bCs/>
          <w:kern w:val="0"/>
          <w:u w:val="single"/>
          <w14:ligatures w14:val="none"/>
        </w:rPr>
      </w:pPr>
      <w:r w:rsidRPr="00827522">
        <w:rPr>
          <w:rFonts w:ascii="Times New Roman" w:hAnsi="Times New Roman" w:cs="Times New Roman"/>
          <w:b/>
          <w:bCs/>
          <w:kern w:val="0"/>
          <w:u w:val="single"/>
          <w14:ligatures w14:val="none"/>
        </w:rPr>
        <w:t>CALL TO ORDER:</w:t>
      </w:r>
    </w:p>
    <w:p w14:paraId="592890E6" w14:textId="77777777" w:rsidR="004412A4" w:rsidRPr="0028081A" w:rsidRDefault="004412A4"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called the Zoning Board meeting to order at 7:00 p.m. and led all those present in the Pledge of Allegiance with a moment of silence for veterans and first responders. </w:t>
      </w:r>
    </w:p>
    <w:p w14:paraId="7B719FF7" w14:textId="77777777" w:rsidR="004412A4" w:rsidRPr="005E2E91" w:rsidRDefault="004412A4" w:rsidP="004412A4">
      <w:pPr>
        <w:spacing w:after="0" w:line="240" w:lineRule="auto"/>
        <w:rPr>
          <w:rFonts w:ascii="Times New Roman" w:hAnsi="Times New Roman" w:cs="Times New Roman"/>
          <w:b/>
          <w:bCs/>
          <w:kern w:val="0"/>
          <w:u w:val="single"/>
          <w14:ligatures w14:val="none"/>
        </w:rPr>
      </w:pPr>
      <w:r>
        <w:rPr>
          <w:rFonts w:ascii="Times New Roman" w:hAnsi="Times New Roman" w:cs="Times New Roman"/>
          <w:b/>
          <w:bCs/>
          <w:kern w:val="0"/>
          <w:u w:val="single"/>
          <w14:ligatures w14:val="none"/>
        </w:rPr>
        <w:t>PUBLIC HEARING</w:t>
      </w:r>
      <w:r w:rsidRPr="005E2E91">
        <w:rPr>
          <w:rFonts w:ascii="Times New Roman" w:hAnsi="Times New Roman" w:cs="Times New Roman"/>
          <w:b/>
          <w:bCs/>
          <w:kern w:val="0"/>
          <w:u w:val="single"/>
          <w14:ligatures w14:val="none"/>
        </w:rPr>
        <w:t>:</w:t>
      </w:r>
    </w:p>
    <w:p w14:paraId="5112CDC0"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Applicant: Maribel Alfaro</w:t>
      </w:r>
    </w:p>
    <w:p w14:paraId="596C24E0"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Property Owner: Lemuel Alfaro</w:t>
      </w:r>
    </w:p>
    <w:p w14:paraId="24CF9552"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Address: 72</w:t>
      </w:r>
      <w:r>
        <w:rPr>
          <w:rFonts w:ascii="Times New Roman" w:hAnsi="Times New Roman" w:cs="Times New Roman"/>
          <w:kern w:val="0"/>
          <w14:ligatures w14:val="none"/>
        </w:rPr>
        <w:t>2</w:t>
      </w:r>
      <w:r w:rsidRPr="005E2E91">
        <w:rPr>
          <w:rFonts w:ascii="Times New Roman" w:hAnsi="Times New Roman" w:cs="Times New Roman"/>
          <w:kern w:val="0"/>
          <w14:ligatures w14:val="none"/>
        </w:rPr>
        <w:t xml:space="preserve"> Lawrence Rd</w:t>
      </w:r>
    </w:p>
    <w:p w14:paraId="3FDF6704"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 xml:space="preserve">Applicant requesting a special permit for a customary home occupation for a jewelry business specialized for customers, out of the barn on the property.  </w:t>
      </w:r>
    </w:p>
    <w:p w14:paraId="0A35FC3A" w14:textId="77777777" w:rsidR="004412A4" w:rsidRDefault="004412A4" w:rsidP="004412A4">
      <w:pPr>
        <w:spacing w:after="0" w:line="240" w:lineRule="auto"/>
        <w:rPr>
          <w:rFonts w:ascii="Times New Roman" w:hAnsi="Times New Roman" w:cs="Times New Roman"/>
          <w:kern w:val="0"/>
          <w14:ligatures w14:val="none"/>
        </w:rPr>
      </w:pPr>
    </w:p>
    <w:p w14:paraId="0A897F8C" w14:textId="1FBD9380" w:rsidR="004412A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Patricia Graiddo said that she is a partner in the customary home occupation who also lives in the home. She is requesting to create jewelry and sell jewelry in the barn through personal one on one sessions with clients. </w:t>
      </w:r>
    </w:p>
    <w:p w14:paraId="76DE8833" w14:textId="1C564126"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C. Ziarniak asked where the clients would park. </w:t>
      </w:r>
    </w:p>
    <w:p w14:paraId="17BC9E5E" w14:textId="771C8A9C"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P. Graiddo said that the clients would pull in towards the barn and turn 180 degrees to pull out of the driveway to leave. This would prevent clients from </w:t>
      </w:r>
      <w:r>
        <w:rPr>
          <w:rFonts w:ascii="Times New Roman" w:hAnsi="Times New Roman" w:cs="Times New Roman"/>
          <w:kern w:val="0"/>
          <w14:ligatures w14:val="none"/>
        </w:rPr>
        <w:t>backing out</w:t>
      </w:r>
      <w:r w:rsidRPr="00A57FE4">
        <w:rPr>
          <w:rFonts w:ascii="Times New Roman" w:hAnsi="Times New Roman" w:cs="Times New Roman"/>
          <w:kern w:val="0"/>
          <w14:ligatures w14:val="none"/>
        </w:rPr>
        <w:t xml:space="preserve"> into traffic. </w:t>
      </w:r>
    </w:p>
    <w:p w14:paraId="7A7567F3" w14:textId="4E78BCFD"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C. Ziarniak said that a concern of his was that he did not feel it would be safe if clients parked on Lawrence Rd.</w:t>
      </w:r>
    </w:p>
    <w:p w14:paraId="12551A37" w14:textId="3AF0DCC3"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P. Graiddo said that the homeowners wouldn’t want clients to park on Lawrence Rd either. </w:t>
      </w:r>
    </w:p>
    <w:p w14:paraId="0139A787" w14:textId="7AAF6DC1" w:rsidR="004412A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Ziarniak read the criteria for a customary home occupation allowed to the public present</w:t>
      </w:r>
    </w:p>
    <w:p w14:paraId="5A77BE48" w14:textId="60D40077"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Ziarniak commented that this business is related to art</w:t>
      </w:r>
    </w:p>
    <w:p w14:paraId="123222B5" w14:textId="35F0D4EF"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w:t>
      </w:r>
      <w:r w:rsidR="00A87590" w:rsidRPr="00A87590">
        <w:rPr>
          <w:rFonts w:ascii="Times New Roman" w:hAnsi="Times New Roman" w:cs="Times New Roman"/>
          <w:kern w:val="0"/>
          <w14:ligatures w14:val="none"/>
        </w:rPr>
        <w:t>ia</w:t>
      </w:r>
      <w:r w:rsidRPr="00A87590">
        <w:rPr>
          <w:rFonts w:ascii="Times New Roman" w:hAnsi="Times New Roman" w:cs="Times New Roman"/>
          <w:kern w:val="0"/>
          <w14:ligatures w14:val="none"/>
        </w:rPr>
        <w:t>rniak said that there would not be car repairs done here</w:t>
      </w:r>
    </w:p>
    <w:p w14:paraId="4FC6F056" w14:textId="3DD9AEA7"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Ziarniak said that this home occupation would be within the residence and that both ladies within the business live in the residence and do not plan on hiring anyone else.</w:t>
      </w:r>
    </w:p>
    <w:p w14:paraId="7A494EF9" w14:textId="2F80FAB4"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 xml:space="preserve">C. Ziarniak said that they are not proposing to make an </w:t>
      </w:r>
      <w:r w:rsidR="00A87590" w:rsidRPr="00A87590">
        <w:rPr>
          <w:rFonts w:ascii="Times New Roman" w:hAnsi="Times New Roman" w:cs="Times New Roman"/>
          <w:kern w:val="0"/>
          <w14:ligatures w14:val="none"/>
        </w:rPr>
        <w:t>exterior change</w:t>
      </w:r>
      <w:r w:rsidRPr="00A87590">
        <w:rPr>
          <w:rFonts w:ascii="Times New Roman" w:hAnsi="Times New Roman" w:cs="Times New Roman"/>
          <w:kern w:val="0"/>
          <w14:ligatures w14:val="none"/>
        </w:rPr>
        <w:t xml:space="preserve"> to the home. </w:t>
      </w:r>
    </w:p>
    <w:p w14:paraId="77C88332" w14:textId="6AFAEE05" w:rsidR="00A57FE4"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 xml:space="preserve">C. Ziarniak </w:t>
      </w:r>
      <w:r w:rsidR="00A87590" w:rsidRPr="00A87590">
        <w:rPr>
          <w:rFonts w:ascii="Times New Roman" w:hAnsi="Times New Roman" w:cs="Times New Roman"/>
          <w:kern w:val="0"/>
          <w14:ligatures w14:val="none"/>
        </w:rPr>
        <w:t>reiterated</w:t>
      </w:r>
      <w:r w:rsidRPr="00A87590">
        <w:rPr>
          <w:rFonts w:ascii="Times New Roman" w:hAnsi="Times New Roman" w:cs="Times New Roman"/>
          <w:kern w:val="0"/>
          <w14:ligatures w14:val="none"/>
        </w:rPr>
        <w:t xml:space="preserve"> that the applicant would not need to have exterior storage as the barn was enough space</w:t>
      </w:r>
      <w:r w:rsidR="00A87590">
        <w:rPr>
          <w:rFonts w:ascii="Times New Roman" w:hAnsi="Times New Roman" w:cs="Times New Roman"/>
          <w:kern w:val="0"/>
          <w14:ligatures w14:val="none"/>
        </w:rPr>
        <w:t>.</w:t>
      </w:r>
    </w:p>
    <w:p w14:paraId="56C90AA1" w14:textId="38E9ADCB"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C. Ziarniak said this work would produce noise, glare or smoke.</w:t>
      </w:r>
    </w:p>
    <w:p w14:paraId="2CEC566F" w14:textId="3963C790"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C. Ziarniak said there would be no deliveries</w:t>
      </w:r>
    </w:p>
    <w:p w14:paraId="42875D3B" w14:textId="6266D9A2"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 Perry asked about outdoor lighting</w:t>
      </w:r>
    </w:p>
    <w:p w14:paraId="125C38D9" w14:textId="596E5DFB"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 Graiddo said that there would not be any signage or lighting fit for a business</w:t>
      </w:r>
    </w:p>
    <w:p w14:paraId="3C12D7CA" w14:textId="0FB4B15A"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J. Perry asked about the driveway being plowed. </w:t>
      </w:r>
    </w:p>
    <w:p w14:paraId="24566F39" w14:textId="423D21D4"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Graiddo said that they have family </w:t>
      </w:r>
      <w:r w:rsidR="00F175FB">
        <w:rPr>
          <w:rFonts w:ascii="Times New Roman" w:hAnsi="Times New Roman" w:cs="Times New Roman"/>
          <w:kern w:val="0"/>
          <w14:ligatures w14:val="none"/>
        </w:rPr>
        <w:t xml:space="preserve">members </w:t>
      </w:r>
      <w:r>
        <w:rPr>
          <w:rFonts w:ascii="Times New Roman" w:hAnsi="Times New Roman" w:cs="Times New Roman"/>
          <w:kern w:val="0"/>
          <w14:ligatures w14:val="none"/>
        </w:rPr>
        <w:t xml:space="preserve">that live in the home that need the driveway to be plowed and salted </w:t>
      </w:r>
      <w:r w:rsidR="00F175FB">
        <w:rPr>
          <w:rFonts w:ascii="Times New Roman" w:hAnsi="Times New Roman" w:cs="Times New Roman"/>
          <w:kern w:val="0"/>
          <w14:ligatures w14:val="none"/>
        </w:rPr>
        <w:t>to</w:t>
      </w:r>
      <w:r>
        <w:rPr>
          <w:rFonts w:ascii="Times New Roman" w:hAnsi="Times New Roman" w:cs="Times New Roman"/>
          <w:kern w:val="0"/>
          <w14:ligatures w14:val="none"/>
        </w:rPr>
        <w:t xml:space="preserve"> get in and </w:t>
      </w:r>
      <w:r w:rsidR="00F175FB">
        <w:rPr>
          <w:rFonts w:ascii="Times New Roman" w:hAnsi="Times New Roman" w:cs="Times New Roman"/>
          <w:kern w:val="0"/>
          <w14:ligatures w14:val="none"/>
        </w:rPr>
        <w:t>out,</w:t>
      </w:r>
      <w:r>
        <w:rPr>
          <w:rFonts w:ascii="Times New Roman" w:hAnsi="Times New Roman" w:cs="Times New Roman"/>
          <w:kern w:val="0"/>
          <w14:ligatures w14:val="none"/>
        </w:rPr>
        <w:t xml:space="preserve"> so they take extra care of clearing the driveway in the winter.</w:t>
      </w:r>
    </w:p>
    <w:p w14:paraId="72AB4AE3" w14:textId="68737D17"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asked to verify that the clients would have to make an appointment </w:t>
      </w:r>
      <w:r w:rsidR="00F175FB">
        <w:rPr>
          <w:rFonts w:ascii="Times New Roman" w:hAnsi="Times New Roman" w:cs="Times New Roman"/>
          <w:kern w:val="0"/>
          <w14:ligatures w14:val="none"/>
        </w:rPr>
        <w:t>to</w:t>
      </w:r>
      <w:r>
        <w:rPr>
          <w:rFonts w:ascii="Times New Roman" w:hAnsi="Times New Roman" w:cs="Times New Roman"/>
          <w:kern w:val="0"/>
          <w14:ligatures w14:val="none"/>
        </w:rPr>
        <w:t xml:space="preserve"> go to the customary home occupation.</w:t>
      </w:r>
    </w:p>
    <w:p w14:paraId="1968005F" w14:textId="1038828D"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Graiddo said yes. </w:t>
      </w:r>
    </w:p>
    <w:p w14:paraId="6EEE414E" w14:textId="3648E81C"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lastRenderedPageBreak/>
        <w:t xml:space="preserve">C. Ziarniak asked what the hours of </w:t>
      </w:r>
      <w:r w:rsidR="00F175FB">
        <w:rPr>
          <w:rFonts w:ascii="Times New Roman" w:hAnsi="Times New Roman" w:cs="Times New Roman"/>
          <w:kern w:val="0"/>
          <w14:ligatures w14:val="none"/>
        </w:rPr>
        <w:t>operation</w:t>
      </w:r>
      <w:r>
        <w:rPr>
          <w:rFonts w:ascii="Times New Roman" w:hAnsi="Times New Roman" w:cs="Times New Roman"/>
          <w:kern w:val="0"/>
          <w14:ligatures w14:val="none"/>
        </w:rPr>
        <w:t xml:space="preserve"> would be.</w:t>
      </w:r>
    </w:p>
    <w:p w14:paraId="5CA31DD0" w14:textId="519191B7"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 Graiddo said that the hours of operation would be from 10am to 4pm and no weekends.</w:t>
      </w:r>
    </w:p>
    <w:p w14:paraId="2525E616" w14:textId="0FA7E7C9"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asked what the max </w:t>
      </w:r>
      <w:r w:rsidR="00F175FB">
        <w:rPr>
          <w:rFonts w:ascii="Times New Roman" w:hAnsi="Times New Roman" w:cs="Times New Roman"/>
          <w:kern w:val="0"/>
          <w14:ligatures w14:val="none"/>
        </w:rPr>
        <w:t>number</w:t>
      </w:r>
      <w:r>
        <w:rPr>
          <w:rFonts w:ascii="Times New Roman" w:hAnsi="Times New Roman" w:cs="Times New Roman"/>
          <w:kern w:val="0"/>
          <w14:ligatures w14:val="none"/>
        </w:rPr>
        <w:t xml:space="preserve"> of clients would be.</w:t>
      </w:r>
    </w:p>
    <w:p w14:paraId="4DC28967" w14:textId="49135E09" w:rsidR="0004256B" w:rsidRDefault="00F175F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Graiddo replied </w:t>
      </w:r>
      <w:r w:rsidR="0004256B">
        <w:rPr>
          <w:rFonts w:ascii="Times New Roman" w:hAnsi="Times New Roman" w:cs="Times New Roman"/>
          <w:kern w:val="0"/>
          <w14:ligatures w14:val="none"/>
        </w:rPr>
        <w:t>two clients.</w:t>
      </w:r>
    </w:p>
    <w:p w14:paraId="7AB6F12D" w14:textId="77777777" w:rsidR="00296D40" w:rsidRDefault="00296D40" w:rsidP="004412A4">
      <w:pPr>
        <w:spacing w:after="0" w:line="240" w:lineRule="auto"/>
        <w:rPr>
          <w:rFonts w:ascii="Times New Roman" w:hAnsi="Times New Roman" w:cs="Times New Roman"/>
          <w:kern w:val="0"/>
          <w14:ligatures w14:val="none"/>
        </w:rPr>
      </w:pPr>
    </w:p>
    <w:p w14:paraId="44DDD3D7" w14:textId="66CA51F4"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motioned that SEQR was determined a type </w:t>
      </w:r>
      <w:r w:rsidR="00F175FB">
        <w:rPr>
          <w:rFonts w:ascii="Times New Roman" w:hAnsi="Times New Roman" w:cs="Times New Roman"/>
          <w:kern w:val="0"/>
          <w14:ligatures w14:val="none"/>
        </w:rPr>
        <w:t>two</w:t>
      </w:r>
      <w:r>
        <w:rPr>
          <w:rFonts w:ascii="Times New Roman" w:hAnsi="Times New Roman" w:cs="Times New Roman"/>
          <w:kern w:val="0"/>
          <w14:ligatures w14:val="none"/>
        </w:rPr>
        <w:t xml:space="preserve"> action not subject to further environmental review. </w:t>
      </w:r>
    </w:p>
    <w:p w14:paraId="753F68AE" w14:textId="4883FB31"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H. Henick seconded.</w:t>
      </w:r>
    </w:p>
    <w:p w14:paraId="13B93BE3" w14:textId="041AB08C" w:rsidR="0004256B" w:rsidRDefault="00F175F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Unanimously</w:t>
      </w:r>
      <w:r w:rsidR="0004256B">
        <w:rPr>
          <w:rFonts w:ascii="Times New Roman" w:hAnsi="Times New Roman" w:cs="Times New Roman"/>
          <w:kern w:val="0"/>
          <w14:ligatures w14:val="none"/>
        </w:rPr>
        <w:t xml:space="preserve"> carried.</w:t>
      </w:r>
    </w:p>
    <w:p w14:paraId="1B8F62B4" w14:textId="77777777" w:rsidR="00296D40" w:rsidRDefault="00296D40" w:rsidP="004412A4">
      <w:pPr>
        <w:spacing w:after="0" w:line="240" w:lineRule="auto"/>
        <w:rPr>
          <w:rFonts w:ascii="Times New Roman" w:hAnsi="Times New Roman" w:cs="Times New Roman"/>
          <w:kern w:val="0"/>
          <w14:ligatures w14:val="none"/>
        </w:rPr>
      </w:pPr>
    </w:p>
    <w:p w14:paraId="49BE15C2" w14:textId="745FD586" w:rsidR="0004256B" w:rsidRDefault="00F175F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 Perry</w:t>
      </w:r>
      <w:r w:rsidR="0004256B">
        <w:rPr>
          <w:rFonts w:ascii="Times New Roman" w:hAnsi="Times New Roman" w:cs="Times New Roman"/>
          <w:kern w:val="0"/>
          <w14:ligatures w14:val="none"/>
        </w:rPr>
        <w:t xml:space="preserve"> motioned to approve the customary home occupation with the following conditions:</w:t>
      </w:r>
    </w:p>
    <w:p w14:paraId="0A05861B" w14:textId="1F9E3C8B" w:rsidR="0004256B" w:rsidRDefault="0004256B" w:rsidP="0004256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No exterior illuminated or non-illuminated advertising with the exclusion of security lighting</w:t>
      </w:r>
      <w:r w:rsidR="00F175FB">
        <w:rPr>
          <w:rFonts w:ascii="Times New Roman" w:hAnsi="Times New Roman" w:cs="Times New Roman"/>
          <w:kern w:val="0"/>
          <w14:ligatures w14:val="none"/>
        </w:rPr>
        <w:t>.</w:t>
      </w:r>
    </w:p>
    <w:p w14:paraId="4BE2A01D" w14:textId="791F7144" w:rsidR="0004256B" w:rsidRDefault="00F175FB" w:rsidP="0004256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Pending inspection from the Building Inspector.</w:t>
      </w:r>
    </w:p>
    <w:p w14:paraId="03F42BD7" w14:textId="3D5C8A0F" w:rsidR="00F175FB" w:rsidRDefault="00F175FB" w:rsidP="00F175F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Hours of operation will be from 10am to 4pm and no weekends.</w:t>
      </w:r>
    </w:p>
    <w:p w14:paraId="4CF8F249" w14:textId="5A9C685C" w:rsidR="00F175FB" w:rsidRDefault="00F175FB" w:rsidP="00F175F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The customary home occupation expires with the sale of the home.</w:t>
      </w:r>
    </w:p>
    <w:p w14:paraId="4A1440E1" w14:textId="11829BB7" w:rsidR="00F175FB" w:rsidRDefault="00F175FB" w:rsidP="00F175FB">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 Connell seconded.</w:t>
      </w:r>
    </w:p>
    <w:p w14:paraId="362FD83E" w14:textId="7855E016" w:rsidR="00F175FB" w:rsidRPr="00F175FB" w:rsidRDefault="00F175FB" w:rsidP="00F175FB">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Unanimously carried.</w:t>
      </w:r>
    </w:p>
    <w:p w14:paraId="6AA714AF" w14:textId="77777777" w:rsidR="00A57FE4" w:rsidRDefault="00A57FE4" w:rsidP="004412A4">
      <w:pPr>
        <w:spacing w:after="0" w:line="240" w:lineRule="auto"/>
        <w:rPr>
          <w:rFonts w:ascii="Times New Roman" w:hAnsi="Times New Roman" w:cs="Times New Roman"/>
          <w:b/>
          <w:bCs/>
          <w:kern w:val="0"/>
          <w:u w:val="single"/>
          <w14:ligatures w14:val="none"/>
        </w:rPr>
      </w:pPr>
    </w:p>
    <w:p w14:paraId="044BA5BE" w14:textId="5419EA2D" w:rsidR="004412A4" w:rsidRDefault="004412A4" w:rsidP="004412A4">
      <w:pPr>
        <w:spacing w:after="0" w:line="240" w:lineRule="auto"/>
        <w:rPr>
          <w:rFonts w:ascii="Times New Roman" w:hAnsi="Times New Roman" w:cs="Times New Roman"/>
          <w:b/>
          <w:bCs/>
          <w:kern w:val="0"/>
          <w:u w:val="single"/>
          <w14:ligatures w14:val="none"/>
        </w:rPr>
      </w:pPr>
      <w:r w:rsidRPr="005E2E91">
        <w:rPr>
          <w:rFonts w:ascii="Times New Roman" w:hAnsi="Times New Roman" w:cs="Times New Roman"/>
          <w:b/>
          <w:bCs/>
          <w:kern w:val="0"/>
          <w:u w:val="single"/>
          <w14:ligatures w14:val="none"/>
        </w:rPr>
        <w:t>NEW BUSINESS</w:t>
      </w:r>
      <w:r>
        <w:rPr>
          <w:rFonts w:ascii="Times New Roman" w:hAnsi="Times New Roman" w:cs="Times New Roman"/>
          <w:b/>
          <w:bCs/>
          <w:kern w:val="0"/>
          <w:u w:val="single"/>
          <w14:ligatures w14:val="none"/>
        </w:rPr>
        <w:t>:</w:t>
      </w:r>
    </w:p>
    <w:p w14:paraId="7E14C704"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Applicant: Emilio Sebastion </w:t>
      </w:r>
    </w:p>
    <w:p w14:paraId="7E23D9B6"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Property Owner: Jubilee Christian Church </w:t>
      </w:r>
    </w:p>
    <w:p w14:paraId="406425A9"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Address: 3565 Lake Rd</w:t>
      </w:r>
    </w:p>
    <w:p w14:paraId="5D0598B0"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Zoning: MU-R</w:t>
      </w:r>
    </w:p>
    <w:p w14:paraId="3ABF7F0A" w14:textId="77777777" w:rsidR="00296D40" w:rsidRPr="00296D40" w:rsidRDefault="00296D40" w:rsidP="00296D40">
      <w:pPr>
        <w:pStyle w:val="NoSpacing"/>
        <w:rPr>
          <w:rFonts w:ascii="Times New Roman" w:hAnsi="Times New Roman" w:cs="Times New Roman"/>
          <w:sz w:val="24"/>
          <w:szCs w:val="24"/>
        </w:rPr>
      </w:pPr>
      <w:r w:rsidRPr="00296D40">
        <w:rPr>
          <w:rFonts w:ascii="Times New Roman" w:hAnsi="Times New Roman" w:cs="Times New Roman"/>
          <w:sz w:val="24"/>
          <w:szCs w:val="24"/>
        </w:rPr>
        <w:t>Applicant requesting an area variance for a secondary accessory structure for a storage shed for Jubilee Christian Church not in accordance with Clarkson Town Code 140-23-23.5B (1) One accessory building shall be permitted on any residential lot in the Town of Clarkson</w:t>
      </w:r>
    </w:p>
    <w:p w14:paraId="3A4AFAA6" w14:textId="77777777" w:rsidR="00296D40" w:rsidRDefault="00296D40" w:rsidP="00296D40">
      <w:pPr>
        <w:spacing w:after="0" w:line="240" w:lineRule="auto"/>
        <w:rPr>
          <w:rFonts w:ascii="Times New Roman" w:hAnsi="Times New Roman" w:cs="Times New Roman"/>
          <w:kern w:val="0"/>
          <w14:ligatures w14:val="none"/>
        </w:rPr>
      </w:pPr>
    </w:p>
    <w:p w14:paraId="494552A5" w14:textId="0CB5ECD2"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C. Ziarniak said that there is an accessory structure on the property already and the new proposed structure meets the required setbacks to not require another type of area variance. </w:t>
      </w:r>
    </w:p>
    <w:p w14:paraId="60E823D6" w14:textId="433613A8"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E. </w:t>
      </w:r>
      <w:r w:rsidR="00296D40" w:rsidRPr="00296D40">
        <w:rPr>
          <w:rFonts w:ascii="Times New Roman" w:hAnsi="Times New Roman" w:cs="Times New Roman"/>
          <w:kern w:val="0"/>
          <w14:ligatures w14:val="none"/>
        </w:rPr>
        <w:t>Sebastion</w:t>
      </w:r>
      <w:r w:rsidRPr="00296D40">
        <w:rPr>
          <w:rFonts w:ascii="Times New Roman" w:hAnsi="Times New Roman" w:cs="Times New Roman"/>
          <w:kern w:val="0"/>
          <w14:ligatures w14:val="none"/>
        </w:rPr>
        <w:t xml:space="preserve"> said the </w:t>
      </w:r>
      <w:r w:rsidR="00296D40" w:rsidRPr="00296D40">
        <w:rPr>
          <w:rFonts w:ascii="Times New Roman" w:hAnsi="Times New Roman" w:cs="Times New Roman"/>
          <w:kern w:val="0"/>
          <w14:ligatures w14:val="none"/>
        </w:rPr>
        <w:t>community</w:t>
      </w:r>
      <w:r w:rsidRPr="00296D40">
        <w:rPr>
          <w:rFonts w:ascii="Times New Roman" w:hAnsi="Times New Roman" w:cs="Times New Roman"/>
          <w:kern w:val="0"/>
          <w14:ligatures w14:val="none"/>
        </w:rPr>
        <w:t xml:space="preserve"> hygiene bank uses the structure already on the property and they would like another structure to store items incidental to the church and yard separate from products for hygiene.</w:t>
      </w:r>
    </w:p>
    <w:p w14:paraId="3D378DB8" w14:textId="2356D62D"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H. Henick asked about electric to the secondary accessory structure. </w:t>
      </w:r>
    </w:p>
    <w:p w14:paraId="23F733B0" w14:textId="3C468B4C"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E. </w:t>
      </w:r>
      <w:r w:rsidR="00296D40" w:rsidRPr="00296D40">
        <w:rPr>
          <w:rFonts w:ascii="Times New Roman" w:hAnsi="Times New Roman" w:cs="Times New Roman"/>
          <w:kern w:val="0"/>
          <w14:ligatures w14:val="none"/>
        </w:rPr>
        <w:t>Sebastion</w:t>
      </w:r>
      <w:r w:rsidRPr="00296D40">
        <w:rPr>
          <w:rFonts w:ascii="Times New Roman" w:hAnsi="Times New Roman" w:cs="Times New Roman"/>
          <w:kern w:val="0"/>
          <w14:ligatures w14:val="none"/>
        </w:rPr>
        <w:t xml:space="preserve"> said that eventually they would like to add lighting due to the size for </w:t>
      </w:r>
      <w:r w:rsidR="00296D40" w:rsidRPr="00296D40">
        <w:rPr>
          <w:rFonts w:ascii="Times New Roman" w:hAnsi="Times New Roman" w:cs="Times New Roman"/>
          <w:kern w:val="0"/>
          <w14:ligatures w14:val="none"/>
        </w:rPr>
        <w:t>visibility</w:t>
      </w:r>
      <w:r w:rsidRPr="00296D40">
        <w:rPr>
          <w:rFonts w:ascii="Times New Roman" w:hAnsi="Times New Roman" w:cs="Times New Roman"/>
          <w:kern w:val="0"/>
          <w14:ligatures w14:val="none"/>
        </w:rPr>
        <w:t xml:space="preserve"> in the structure.</w:t>
      </w:r>
    </w:p>
    <w:p w14:paraId="0D25B7E9" w14:textId="161AF222"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C. Ziarniak asked that a rendering of the shed be provided.</w:t>
      </w:r>
    </w:p>
    <w:p w14:paraId="62BF95E0" w14:textId="63F80F9E" w:rsidR="00F175FB"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E. Sebastion said that they would provide that.</w:t>
      </w:r>
    </w:p>
    <w:p w14:paraId="046E4216" w14:textId="00D473E5"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C. Ziarniak asked if the roof would be metal. </w:t>
      </w:r>
    </w:p>
    <w:p w14:paraId="4282710E" w14:textId="3A5A8CDC"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E. Sebastion said yes. </w:t>
      </w:r>
    </w:p>
    <w:p w14:paraId="4AB032DA" w14:textId="7388041A"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H. Henick asked what the height of the shed would be.</w:t>
      </w:r>
    </w:p>
    <w:p w14:paraId="0D0EFD9D" w14:textId="71D9C5C2"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E. Sebastion said the height is 12ft.</w:t>
      </w:r>
    </w:p>
    <w:p w14:paraId="3D8EFF99" w14:textId="3EA41A3D"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C. Ziarniak asked if specs could be provided to the board.</w:t>
      </w:r>
    </w:p>
    <w:p w14:paraId="70C2ED70" w14:textId="36B795A8"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E. Sebastion said yes. </w:t>
      </w:r>
    </w:p>
    <w:p w14:paraId="344C7636" w14:textId="77777777" w:rsidR="00296D40" w:rsidRDefault="00296D40" w:rsidP="00296D40">
      <w:pPr>
        <w:spacing w:after="0" w:line="240" w:lineRule="auto"/>
        <w:rPr>
          <w:rFonts w:ascii="Times New Roman" w:hAnsi="Times New Roman" w:cs="Times New Roman"/>
          <w:kern w:val="0"/>
          <w14:ligatures w14:val="none"/>
        </w:rPr>
      </w:pPr>
    </w:p>
    <w:p w14:paraId="6FD427EC" w14:textId="697E7B48"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C. Ziarniak motioned for a Public Hearing on October 7th at 7:00pm.</w:t>
      </w:r>
    </w:p>
    <w:p w14:paraId="58EFF69F" w14:textId="69F97288"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lastRenderedPageBreak/>
        <w:t>H. Henick seconded.</w:t>
      </w:r>
    </w:p>
    <w:p w14:paraId="54F72521" w14:textId="6C0F8712"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Unanimously carried. </w:t>
      </w:r>
    </w:p>
    <w:p w14:paraId="18A29A3F" w14:textId="77777777" w:rsidR="00296D40" w:rsidRPr="00827522" w:rsidRDefault="00296D40" w:rsidP="00296D40">
      <w:pPr>
        <w:shd w:val="clear" w:color="auto" w:fill="FFFFFF"/>
        <w:spacing w:after="0" w:line="240" w:lineRule="auto"/>
        <w:rPr>
          <w:rFonts w:ascii="Times New Roman" w:hAnsi="Times New Roman" w:cs="Times New Roman"/>
          <w:b/>
          <w:bCs/>
          <w:kern w:val="0"/>
          <w:u w:val="single"/>
          <w14:ligatures w14:val="none"/>
        </w:rPr>
      </w:pPr>
      <w:r w:rsidRPr="00827522">
        <w:rPr>
          <w:rFonts w:ascii="Times New Roman" w:hAnsi="Times New Roman" w:cs="Times New Roman"/>
          <w:b/>
          <w:bCs/>
          <w:kern w:val="0"/>
          <w:u w:val="single"/>
          <w14:ligatures w14:val="none"/>
        </w:rPr>
        <w:t>REVIEW MINUTES:</w:t>
      </w:r>
    </w:p>
    <w:p w14:paraId="31040F05" w14:textId="74CCE5A4" w:rsidR="00296D40" w:rsidRPr="00827522" w:rsidRDefault="00296D40" w:rsidP="00296D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C. Mattison</w:t>
      </w:r>
      <w:r w:rsidRPr="00827522">
        <w:rPr>
          <w:rFonts w:ascii="Times New Roman" w:hAnsi="Times New Roman" w:cs="Times New Roman"/>
          <w:kern w:val="0"/>
          <w14:ligatures w14:val="none"/>
        </w:rPr>
        <w:t xml:space="preserve"> motioned to approve the minutes from </w:t>
      </w:r>
      <w:r>
        <w:rPr>
          <w:rFonts w:ascii="Times New Roman" w:hAnsi="Times New Roman" w:cs="Times New Roman"/>
          <w:kern w:val="0"/>
          <w14:ligatures w14:val="none"/>
        </w:rPr>
        <w:t>9/2</w:t>
      </w:r>
      <w:r w:rsidRPr="00827522">
        <w:rPr>
          <w:rFonts w:ascii="Times New Roman" w:hAnsi="Times New Roman" w:cs="Times New Roman"/>
          <w:kern w:val="0"/>
          <w14:ligatures w14:val="none"/>
        </w:rPr>
        <w:t>/2026</w:t>
      </w:r>
      <w:r>
        <w:rPr>
          <w:rFonts w:ascii="Times New Roman" w:hAnsi="Times New Roman" w:cs="Times New Roman"/>
          <w:kern w:val="0"/>
          <w14:ligatures w14:val="none"/>
        </w:rPr>
        <w:t>.</w:t>
      </w:r>
    </w:p>
    <w:p w14:paraId="03C10C23" w14:textId="01D5DD66" w:rsidR="00296D40" w:rsidRPr="00827522" w:rsidRDefault="00296D40" w:rsidP="00296D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Connell </w:t>
      </w:r>
      <w:r w:rsidRPr="00827522">
        <w:rPr>
          <w:rFonts w:ascii="Times New Roman" w:hAnsi="Times New Roman" w:cs="Times New Roman"/>
          <w:kern w:val="0"/>
          <w14:ligatures w14:val="none"/>
        </w:rPr>
        <w:t>seconded</w:t>
      </w:r>
      <w:r>
        <w:rPr>
          <w:rFonts w:ascii="Times New Roman" w:hAnsi="Times New Roman" w:cs="Times New Roman"/>
          <w:kern w:val="0"/>
          <w14:ligatures w14:val="none"/>
        </w:rPr>
        <w:t>.</w:t>
      </w:r>
    </w:p>
    <w:p w14:paraId="1FFB3B9C" w14:textId="77777777" w:rsidR="00296D40" w:rsidRPr="00827522" w:rsidRDefault="00296D40" w:rsidP="00296D40">
      <w:pPr>
        <w:spacing w:after="0" w:line="240" w:lineRule="auto"/>
        <w:rPr>
          <w:rFonts w:ascii="Times New Roman" w:hAnsi="Times New Roman" w:cs="Times New Roman"/>
          <w:kern w:val="0"/>
          <w14:ligatures w14:val="none"/>
        </w:rPr>
      </w:pPr>
      <w:r w:rsidRPr="00827522">
        <w:rPr>
          <w:rFonts w:ascii="Times New Roman" w:hAnsi="Times New Roman" w:cs="Times New Roman"/>
          <w:kern w:val="0"/>
          <w14:ligatures w14:val="none"/>
        </w:rPr>
        <w:t>Unanimously carried</w:t>
      </w:r>
      <w:r>
        <w:rPr>
          <w:rFonts w:ascii="Times New Roman" w:hAnsi="Times New Roman" w:cs="Times New Roman"/>
          <w:kern w:val="0"/>
          <w14:ligatures w14:val="none"/>
        </w:rPr>
        <w:t>.</w:t>
      </w:r>
    </w:p>
    <w:p w14:paraId="042A9F8D" w14:textId="77777777" w:rsidR="00296D40" w:rsidRPr="00827522" w:rsidRDefault="00296D40" w:rsidP="00296D40">
      <w:pPr>
        <w:spacing w:after="0" w:line="240" w:lineRule="auto"/>
        <w:rPr>
          <w:rFonts w:ascii="Times New Roman" w:hAnsi="Times New Roman" w:cs="Times New Roman"/>
          <w:b/>
          <w:bCs/>
          <w:kern w:val="0"/>
          <w:u w:val="single"/>
          <w14:ligatures w14:val="none"/>
        </w:rPr>
      </w:pPr>
      <w:r w:rsidRPr="00827522">
        <w:rPr>
          <w:rFonts w:ascii="Times New Roman" w:hAnsi="Times New Roman" w:cs="Times New Roman"/>
          <w:b/>
          <w:bCs/>
          <w:kern w:val="0"/>
          <w:u w:val="single"/>
          <w14:ligatures w14:val="none"/>
        </w:rPr>
        <w:t>ADJOURNMENT:</w:t>
      </w:r>
    </w:p>
    <w:p w14:paraId="72378976" w14:textId="0893C3E9" w:rsidR="00296D40" w:rsidRPr="00827522" w:rsidRDefault="00296D40" w:rsidP="00296D40">
      <w:pPr>
        <w:spacing w:after="0" w:line="240" w:lineRule="auto"/>
        <w:rPr>
          <w:rFonts w:ascii="Times New Roman" w:hAnsi="Times New Roman" w:cs="Times New Roman"/>
          <w:kern w:val="0"/>
          <w14:ligatures w14:val="none"/>
        </w:rPr>
      </w:pPr>
      <w:r w:rsidRPr="00827522">
        <w:rPr>
          <w:rFonts w:ascii="Times New Roman" w:hAnsi="Times New Roman" w:cs="Times New Roman"/>
          <w:kern w:val="0"/>
          <w14:ligatures w14:val="none"/>
        </w:rPr>
        <w:t xml:space="preserve">C. Ziarniak motioned to adjourn at </w:t>
      </w:r>
      <w:r>
        <w:rPr>
          <w:rFonts w:ascii="Times New Roman" w:hAnsi="Times New Roman" w:cs="Times New Roman"/>
          <w:kern w:val="0"/>
          <w14:ligatures w14:val="none"/>
        </w:rPr>
        <w:t>7:</w:t>
      </w:r>
      <w:r>
        <w:rPr>
          <w:rFonts w:ascii="Times New Roman" w:hAnsi="Times New Roman" w:cs="Times New Roman"/>
          <w:kern w:val="0"/>
          <w14:ligatures w14:val="none"/>
        </w:rPr>
        <w:t>56</w:t>
      </w:r>
      <w:r>
        <w:rPr>
          <w:rFonts w:ascii="Times New Roman" w:hAnsi="Times New Roman" w:cs="Times New Roman"/>
          <w:kern w:val="0"/>
          <w14:ligatures w14:val="none"/>
        </w:rPr>
        <w:t>PM.</w:t>
      </w:r>
    </w:p>
    <w:p w14:paraId="57A15845" w14:textId="77777777" w:rsidR="00296D40" w:rsidRPr="00827522" w:rsidRDefault="00296D40" w:rsidP="00296D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 Perry</w:t>
      </w:r>
      <w:r w:rsidRPr="00827522">
        <w:rPr>
          <w:rFonts w:ascii="Times New Roman" w:hAnsi="Times New Roman" w:cs="Times New Roman"/>
          <w:kern w:val="0"/>
          <w14:ligatures w14:val="none"/>
        </w:rPr>
        <w:t xml:space="preserve"> seconded</w:t>
      </w:r>
      <w:r>
        <w:rPr>
          <w:rFonts w:ascii="Times New Roman" w:hAnsi="Times New Roman" w:cs="Times New Roman"/>
          <w:kern w:val="0"/>
          <w14:ligatures w14:val="none"/>
        </w:rPr>
        <w:t>.</w:t>
      </w:r>
    </w:p>
    <w:p w14:paraId="63C43830" w14:textId="77777777" w:rsidR="00296D40" w:rsidRPr="00827522" w:rsidRDefault="00296D40" w:rsidP="00296D40">
      <w:pPr>
        <w:spacing w:after="0" w:line="240" w:lineRule="auto"/>
        <w:rPr>
          <w:rFonts w:ascii="Times New Roman" w:hAnsi="Times New Roman" w:cs="Times New Roman"/>
          <w:kern w:val="0"/>
          <w14:ligatures w14:val="none"/>
        </w:rPr>
      </w:pPr>
      <w:r w:rsidRPr="00827522">
        <w:rPr>
          <w:rFonts w:ascii="Times New Roman" w:hAnsi="Times New Roman" w:cs="Times New Roman"/>
          <w:kern w:val="0"/>
          <w14:ligatures w14:val="none"/>
        </w:rPr>
        <w:t>Unanimously carried</w:t>
      </w:r>
      <w:r>
        <w:rPr>
          <w:rFonts w:ascii="Times New Roman" w:hAnsi="Times New Roman" w:cs="Times New Roman"/>
          <w:kern w:val="0"/>
          <w14:ligatures w14:val="none"/>
        </w:rPr>
        <w:t>.</w:t>
      </w:r>
    </w:p>
    <w:p w14:paraId="79AC8391" w14:textId="77777777" w:rsidR="00296D40" w:rsidRPr="00827522" w:rsidRDefault="00296D40" w:rsidP="00296D40">
      <w:pPr>
        <w:spacing w:after="0" w:line="240" w:lineRule="auto"/>
        <w:rPr>
          <w:rFonts w:ascii="Times New Roman" w:hAnsi="Times New Roman" w:cs="Times New Roman"/>
          <w:kern w:val="0"/>
          <w:sz w:val="8"/>
          <w:szCs w:val="8"/>
          <w14:ligatures w14:val="none"/>
        </w:rPr>
      </w:pPr>
    </w:p>
    <w:p w14:paraId="6A4054B9" w14:textId="77777777" w:rsidR="00296D40" w:rsidRPr="00827522" w:rsidRDefault="00296D40" w:rsidP="00296D40">
      <w:pPr>
        <w:spacing w:after="0" w:line="240" w:lineRule="auto"/>
        <w:rPr>
          <w:rFonts w:ascii="Times New Roman" w:hAnsi="Times New Roman" w:cs="Times New Roman"/>
          <w:b/>
          <w:kern w:val="0"/>
          <w:u w:val="single"/>
          <w14:ligatures w14:val="none"/>
        </w:rPr>
      </w:pPr>
      <w:r w:rsidRPr="00827522">
        <w:rPr>
          <w:rFonts w:ascii="Times New Roman" w:hAnsi="Times New Roman" w:cs="Times New Roman"/>
          <w:b/>
          <w:kern w:val="0"/>
          <w:u w:val="single"/>
          <w14:ligatures w14:val="none"/>
        </w:rPr>
        <w:t>NEXT MEETING:</w:t>
      </w:r>
    </w:p>
    <w:p w14:paraId="40FF3192" w14:textId="0F31BF97" w:rsidR="00296D40" w:rsidRPr="00827522" w:rsidRDefault="00296D40" w:rsidP="00296D40">
      <w:pPr>
        <w:spacing w:after="0" w:line="240" w:lineRule="auto"/>
        <w:rPr>
          <w:rFonts w:ascii="Times New Roman" w:hAnsi="Times New Roman" w:cs="Times New Roman"/>
          <w:kern w:val="0"/>
          <w:sz w:val="22"/>
          <w:szCs w:val="22"/>
          <w14:ligatures w14:val="none"/>
        </w:rPr>
      </w:pPr>
      <w:r w:rsidRPr="00827522">
        <w:rPr>
          <w:rFonts w:ascii="Times New Roman" w:hAnsi="Times New Roman" w:cs="Times New Roman"/>
          <w:kern w:val="0"/>
          <w:sz w:val="22"/>
          <w:szCs w:val="22"/>
          <w14:ligatures w14:val="none"/>
        </w:rPr>
        <w:t>The next meeting of the Zoning Board of Appeals will be Wednesday,</w:t>
      </w:r>
      <w:r>
        <w:rPr>
          <w:rFonts w:ascii="Times New Roman" w:hAnsi="Times New Roman" w:cs="Times New Roman"/>
          <w:kern w:val="0"/>
          <w:sz w:val="22"/>
          <w:szCs w:val="22"/>
          <w14:ligatures w14:val="none"/>
        </w:rPr>
        <w:t xml:space="preserve"> </w:t>
      </w:r>
      <w:r>
        <w:rPr>
          <w:rFonts w:ascii="Times New Roman" w:hAnsi="Times New Roman" w:cs="Times New Roman"/>
          <w:kern w:val="0"/>
          <w:sz w:val="22"/>
          <w:szCs w:val="22"/>
          <w14:ligatures w14:val="none"/>
        </w:rPr>
        <w:t>October 7</w:t>
      </w:r>
      <w:r w:rsidRPr="00827522">
        <w:rPr>
          <w:rFonts w:ascii="Times New Roman" w:hAnsi="Times New Roman" w:cs="Times New Roman"/>
          <w:kern w:val="0"/>
          <w:sz w:val="22"/>
          <w:szCs w:val="22"/>
          <w14:ligatures w14:val="none"/>
        </w:rPr>
        <w:t>, 2026, at 7:00 PM held at the Town Hall.</w:t>
      </w:r>
    </w:p>
    <w:p w14:paraId="191D8B41" w14:textId="77777777" w:rsidR="00296D40" w:rsidRPr="00827522" w:rsidRDefault="00296D40" w:rsidP="00296D40">
      <w:pPr>
        <w:spacing w:after="0" w:line="240" w:lineRule="auto"/>
        <w:rPr>
          <w:rFonts w:ascii="Times New Roman" w:hAnsi="Times New Roman" w:cs="Times New Roman"/>
          <w:kern w:val="0"/>
          <w:sz w:val="22"/>
          <w:szCs w:val="22"/>
          <w14:ligatures w14:val="none"/>
        </w:rPr>
      </w:pPr>
    </w:p>
    <w:p w14:paraId="1D73EE98" w14:textId="77777777" w:rsidR="00296D40" w:rsidRPr="00827522" w:rsidRDefault="00296D40" w:rsidP="00296D40">
      <w:pPr>
        <w:spacing w:after="0" w:line="240" w:lineRule="auto"/>
        <w:rPr>
          <w:rFonts w:ascii="Times New Roman" w:hAnsi="Times New Roman" w:cs="Times New Roman"/>
          <w:kern w:val="0"/>
          <w:sz w:val="20"/>
          <w:szCs w:val="20"/>
          <w14:ligatures w14:val="none"/>
        </w:rPr>
      </w:pPr>
    </w:p>
    <w:p w14:paraId="0394F69E" w14:textId="77777777" w:rsidR="00296D40" w:rsidRPr="00827522" w:rsidRDefault="00296D40" w:rsidP="00296D40">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 xml:space="preserve">Respectfully submitted, Andrea </w:t>
      </w:r>
      <w:r>
        <w:rPr>
          <w:rFonts w:ascii="Times New Roman" w:hAnsi="Times New Roman" w:cs="Times New Roman"/>
          <w:kern w:val="0"/>
          <w:sz w:val="20"/>
          <w:szCs w:val="20"/>
          <w14:ligatures w14:val="none"/>
        </w:rPr>
        <w:t>Bernier</w:t>
      </w:r>
    </w:p>
    <w:p w14:paraId="28E952D8" w14:textId="77777777" w:rsidR="00F175FB" w:rsidRPr="00296D40" w:rsidRDefault="00F175FB" w:rsidP="00296D40">
      <w:pPr>
        <w:spacing w:after="0" w:line="240" w:lineRule="auto"/>
        <w:rPr>
          <w:rFonts w:ascii="Times New Roman" w:hAnsi="Times New Roman" w:cs="Times New Roman"/>
          <w:kern w:val="0"/>
          <w14:ligatures w14:val="none"/>
        </w:rPr>
      </w:pPr>
    </w:p>
    <w:sectPr w:rsidR="00F175FB" w:rsidRPr="00296D40" w:rsidSect="005A1A6C">
      <w:pgSz w:w="12240" w:h="15840" w:code="1"/>
      <w:pgMar w:top="1440" w:right="1440" w:bottom="1440" w:left="144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3C7"/>
    <w:multiLevelType w:val="hybridMultilevel"/>
    <w:tmpl w:val="EA88E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4580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A4"/>
    <w:rsid w:val="0004256B"/>
    <w:rsid w:val="00074614"/>
    <w:rsid w:val="001A293A"/>
    <w:rsid w:val="00216E79"/>
    <w:rsid w:val="00296D40"/>
    <w:rsid w:val="004412A4"/>
    <w:rsid w:val="005122BA"/>
    <w:rsid w:val="005A1A6C"/>
    <w:rsid w:val="007077CC"/>
    <w:rsid w:val="00A57FE4"/>
    <w:rsid w:val="00A87590"/>
    <w:rsid w:val="00F17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CA07"/>
  <w15:chartTrackingRefBased/>
  <w15:docId w15:val="{B67E7BF6-0F75-478A-AA18-5D3B069C4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2A4"/>
  </w:style>
  <w:style w:type="paragraph" w:styleId="Heading1">
    <w:name w:val="heading 1"/>
    <w:basedOn w:val="Normal"/>
    <w:next w:val="Normal"/>
    <w:link w:val="Heading1Char"/>
    <w:uiPriority w:val="9"/>
    <w:qFormat/>
    <w:rsid w:val="00441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2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2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2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2A4"/>
    <w:rPr>
      <w:rFonts w:eastAsiaTheme="majorEastAsia" w:cstheme="majorBidi"/>
      <w:color w:val="272727" w:themeColor="text1" w:themeTint="D8"/>
    </w:rPr>
  </w:style>
  <w:style w:type="paragraph" w:styleId="Title">
    <w:name w:val="Title"/>
    <w:basedOn w:val="Normal"/>
    <w:next w:val="Normal"/>
    <w:link w:val="TitleChar"/>
    <w:uiPriority w:val="10"/>
    <w:qFormat/>
    <w:rsid w:val="00441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2A4"/>
    <w:pPr>
      <w:spacing w:before="160"/>
      <w:jc w:val="center"/>
    </w:pPr>
    <w:rPr>
      <w:i/>
      <w:iCs/>
      <w:color w:val="404040" w:themeColor="text1" w:themeTint="BF"/>
    </w:rPr>
  </w:style>
  <w:style w:type="character" w:customStyle="1" w:styleId="QuoteChar">
    <w:name w:val="Quote Char"/>
    <w:basedOn w:val="DefaultParagraphFont"/>
    <w:link w:val="Quote"/>
    <w:uiPriority w:val="29"/>
    <w:rsid w:val="004412A4"/>
    <w:rPr>
      <w:i/>
      <w:iCs/>
      <w:color w:val="404040" w:themeColor="text1" w:themeTint="BF"/>
    </w:rPr>
  </w:style>
  <w:style w:type="paragraph" w:styleId="ListParagraph">
    <w:name w:val="List Paragraph"/>
    <w:basedOn w:val="Normal"/>
    <w:uiPriority w:val="34"/>
    <w:qFormat/>
    <w:rsid w:val="004412A4"/>
    <w:pPr>
      <w:ind w:left="720"/>
      <w:contextualSpacing/>
    </w:pPr>
  </w:style>
  <w:style w:type="character" w:styleId="IntenseEmphasis">
    <w:name w:val="Intense Emphasis"/>
    <w:basedOn w:val="DefaultParagraphFont"/>
    <w:uiPriority w:val="21"/>
    <w:qFormat/>
    <w:rsid w:val="004412A4"/>
    <w:rPr>
      <w:i/>
      <w:iCs/>
      <w:color w:val="0F4761" w:themeColor="accent1" w:themeShade="BF"/>
    </w:rPr>
  </w:style>
  <w:style w:type="paragraph" w:styleId="IntenseQuote">
    <w:name w:val="Intense Quote"/>
    <w:basedOn w:val="Normal"/>
    <w:next w:val="Normal"/>
    <w:link w:val="IntenseQuoteChar"/>
    <w:uiPriority w:val="30"/>
    <w:qFormat/>
    <w:rsid w:val="00441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2A4"/>
    <w:rPr>
      <w:i/>
      <w:iCs/>
      <w:color w:val="0F4761" w:themeColor="accent1" w:themeShade="BF"/>
    </w:rPr>
  </w:style>
  <w:style w:type="character" w:styleId="IntenseReference">
    <w:name w:val="Intense Reference"/>
    <w:basedOn w:val="DefaultParagraphFont"/>
    <w:uiPriority w:val="32"/>
    <w:qFormat/>
    <w:rsid w:val="004412A4"/>
    <w:rPr>
      <w:b/>
      <w:bCs/>
      <w:smallCaps/>
      <w:color w:val="0F4761" w:themeColor="accent1" w:themeShade="BF"/>
      <w:spacing w:val="5"/>
    </w:rPr>
  </w:style>
  <w:style w:type="paragraph" w:styleId="NoSpacing">
    <w:name w:val="No Spacing"/>
    <w:uiPriority w:val="1"/>
    <w:qFormat/>
    <w:rsid w:val="00296D40"/>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1406</TotalTime>
  <Pages>3</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Bernier</dc:creator>
  <cp:keywords/>
  <dc:description/>
  <cp:lastModifiedBy>Andrea Bernier</cp:lastModifiedBy>
  <cp:revision>1</cp:revision>
  <dcterms:created xsi:type="dcterms:W3CDTF">2026-09-30T15:24:00Z</dcterms:created>
  <dcterms:modified xsi:type="dcterms:W3CDTF">2026-10-01T15:47:00Z</dcterms:modified>
</cp:coreProperties>
</file>