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3CFB8" w14:textId="77777777" w:rsidR="005C70FD" w:rsidRPr="00827522" w:rsidRDefault="005C70FD" w:rsidP="005C70FD">
      <w:pPr>
        <w:spacing w:after="0" w:line="240" w:lineRule="auto"/>
        <w:ind w:firstLine="720"/>
        <w:rPr>
          <w:rFonts w:ascii="Times New Roman" w:hAnsi="Times New Roman" w:cs="Times New Roman"/>
          <w:b/>
          <w:kern w:val="0"/>
          <w14:ligatures w14:val="none"/>
        </w:rPr>
      </w:pPr>
      <w:r w:rsidRPr="00827522">
        <w:rPr>
          <w:rFonts w:ascii="Times New Roman" w:hAnsi="Times New Roman" w:cs="Times New Roman"/>
          <w:b/>
          <w:kern w:val="0"/>
          <w14:ligatures w14:val="none"/>
        </w:rPr>
        <w:t>TOWN OF CLARKSON ZONING BOARD OF APPEALS MEETING</w:t>
      </w:r>
    </w:p>
    <w:p w14:paraId="1AD486BC" w14:textId="77777777" w:rsidR="005C70FD" w:rsidRPr="00827522" w:rsidRDefault="005C70FD" w:rsidP="005C70FD">
      <w:pPr>
        <w:spacing w:after="0" w:line="240" w:lineRule="auto"/>
        <w:jc w:val="center"/>
        <w:rPr>
          <w:rFonts w:ascii="Times New Roman" w:hAnsi="Times New Roman" w:cs="Times New Roman"/>
          <w:b/>
          <w:kern w:val="0"/>
          <w14:ligatures w14:val="none"/>
        </w:rPr>
      </w:pPr>
      <w:r w:rsidRPr="00827522">
        <w:rPr>
          <w:rFonts w:ascii="Times New Roman" w:hAnsi="Times New Roman" w:cs="Times New Roman"/>
          <w:b/>
          <w:kern w:val="0"/>
          <w14:ligatures w14:val="none"/>
        </w:rPr>
        <w:t>Held at the Clarkson Town Hall</w:t>
      </w:r>
    </w:p>
    <w:p w14:paraId="6641994F" w14:textId="29AEC9AD" w:rsidR="005C70FD" w:rsidRPr="00827522" w:rsidRDefault="005C70FD" w:rsidP="005C70FD">
      <w:pPr>
        <w:spacing w:after="0" w:line="240" w:lineRule="auto"/>
        <w:jc w:val="center"/>
        <w:rPr>
          <w:rFonts w:ascii="Times New Roman" w:hAnsi="Times New Roman" w:cs="Times New Roman"/>
          <w:b/>
          <w:kern w:val="0"/>
          <w14:ligatures w14:val="none"/>
        </w:rPr>
      </w:pPr>
      <w:r w:rsidRPr="00827522">
        <w:rPr>
          <w:rFonts w:ascii="Times New Roman" w:hAnsi="Times New Roman" w:cs="Times New Roman"/>
          <w:b/>
          <w:kern w:val="0"/>
          <w14:ligatures w14:val="none"/>
        </w:rPr>
        <w:t xml:space="preserve">Wednesday, </w:t>
      </w:r>
      <w:r>
        <w:rPr>
          <w:rFonts w:ascii="Times New Roman" w:hAnsi="Times New Roman" w:cs="Times New Roman"/>
          <w:b/>
          <w:kern w:val="0"/>
          <w14:ligatures w14:val="none"/>
        </w:rPr>
        <w:t>October 7</w:t>
      </w:r>
      <w:r w:rsidRPr="00827522">
        <w:rPr>
          <w:rFonts w:ascii="Times New Roman" w:hAnsi="Times New Roman" w:cs="Times New Roman"/>
          <w:b/>
          <w:kern w:val="0"/>
          <w14:ligatures w14:val="none"/>
        </w:rPr>
        <w:t>, 2026, at 7:00 PM</w:t>
      </w:r>
    </w:p>
    <w:p w14:paraId="7DA362AF" w14:textId="77777777" w:rsidR="005C70FD" w:rsidRPr="00827522" w:rsidRDefault="005C70FD" w:rsidP="005C70FD">
      <w:pPr>
        <w:spacing w:after="0" w:line="240" w:lineRule="auto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000DBE80" w14:textId="77777777" w:rsidR="005C70FD" w:rsidRPr="00827522" w:rsidRDefault="005C70FD" w:rsidP="005C70FD">
      <w:pPr>
        <w:spacing w:after="0" w:line="240" w:lineRule="auto"/>
        <w:rPr>
          <w:rFonts w:ascii="Times New Roman" w:hAnsi="Times New Roman" w:cs="Times New Roman"/>
          <w:b/>
          <w:kern w:val="0"/>
          <w:sz w:val="20"/>
          <w:szCs w:val="20"/>
          <w:u w:val="single"/>
          <w14:ligatures w14:val="none"/>
        </w:rPr>
      </w:pPr>
      <w:r w:rsidRPr="00827522">
        <w:rPr>
          <w:rFonts w:ascii="Times New Roman" w:hAnsi="Times New Roman" w:cs="Times New Roman"/>
          <w:b/>
          <w:kern w:val="0"/>
          <w:sz w:val="20"/>
          <w:szCs w:val="20"/>
          <w:u w:val="single"/>
          <w14:ligatures w14:val="none"/>
        </w:rPr>
        <w:t>Board Members</w:t>
      </w:r>
      <w:r w:rsidRPr="00827522">
        <w:rPr>
          <w:rFonts w:ascii="Times New Roman" w:hAnsi="Times New Roman" w:cs="Times New Roman"/>
          <w:kern w:val="0"/>
          <w:sz w:val="20"/>
          <w:szCs w:val="20"/>
          <w14:ligatures w14:val="none"/>
        </w:rPr>
        <w:tab/>
      </w:r>
      <w:r w:rsidRPr="00827522">
        <w:rPr>
          <w:rFonts w:ascii="Times New Roman" w:hAnsi="Times New Roman" w:cs="Times New Roman"/>
          <w:kern w:val="0"/>
          <w:sz w:val="20"/>
          <w:szCs w:val="20"/>
          <w14:ligatures w14:val="none"/>
        </w:rPr>
        <w:tab/>
      </w:r>
      <w:r w:rsidRPr="00827522">
        <w:rPr>
          <w:rFonts w:ascii="Times New Roman" w:hAnsi="Times New Roman" w:cs="Times New Roman"/>
          <w:kern w:val="0"/>
          <w:sz w:val="20"/>
          <w:szCs w:val="20"/>
          <w14:ligatures w14:val="none"/>
        </w:rPr>
        <w:tab/>
      </w:r>
      <w:r w:rsidRPr="00827522">
        <w:rPr>
          <w:rFonts w:ascii="Times New Roman" w:hAnsi="Times New Roman" w:cs="Times New Roman"/>
          <w:kern w:val="0"/>
          <w:sz w:val="20"/>
          <w:szCs w:val="20"/>
          <w14:ligatures w14:val="none"/>
        </w:rPr>
        <w:tab/>
      </w:r>
      <w:r w:rsidRPr="00827522">
        <w:rPr>
          <w:rFonts w:ascii="Times New Roman" w:hAnsi="Times New Roman" w:cs="Times New Roman"/>
          <w:b/>
          <w:kern w:val="0"/>
          <w:sz w:val="20"/>
          <w:szCs w:val="20"/>
          <w:u w:val="single"/>
          <w14:ligatures w14:val="none"/>
        </w:rPr>
        <w:t>Support Staff</w:t>
      </w:r>
    </w:p>
    <w:p w14:paraId="2A51EFC5" w14:textId="317BB835" w:rsidR="005C70FD" w:rsidRPr="00827522" w:rsidRDefault="005C70FD" w:rsidP="005C70F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after="0" w:line="240" w:lineRule="auto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827522">
        <w:rPr>
          <w:rFonts w:ascii="Times New Roman" w:hAnsi="Times New Roman" w:cs="Times New Roman"/>
          <w:kern w:val="0"/>
          <w:sz w:val="20"/>
          <w:szCs w:val="20"/>
          <w14:ligatures w14:val="none"/>
        </w:rPr>
        <w:t>Conrad Ziarniak, Chairperson</w:t>
      </w:r>
      <w:r w:rsidRPr="00827522">
        <w:rPr>
          <w:rFonts w:ascii="Times New Roman" w:hAnsi="Times New Roman" w:cs="Times New Roman"/>
          <w:kern w:val="0"/>
          <w:sz w:val="20"/>
          <w:szCs w:val="20"/>
          <w14:ligatures w14:val="none"/>
        </w:rPr>
        <w:tab/>
      </w:r>
      <w:r w:rsidRPr="00827522">
        <w:rPr>
          <w:rFonts w:ascii="Times New Roman" w:hAnsi="Times New Roman" w:cs="Times New Roman"/>
          <w:kern w:val="0"/>
          <w:sz w:val="20"/>
          <w:szCs w:val="20"/>
          <w14:ligatures w14:val="none"/>
        </w:rPr>
        <w:tab/>
        <w:t>Keith O’Toole, Town Attorney</w:t>
      </w:r>
      <w:r>
        <w:rPr>
          <w:rFonts w:ascii="Times New Roman" w:hAnsi="Times New Roman" w:cs="Times New Roman"/>
          <w:kern w:val="0"/>
          <w:sz w:val="20"/>
          <w:szCs w:val="20"/>
          <w14:ligatures w14:val="none"/>
        </w:rPr>
        <w:t>*</w:t>
      </w:r>
      <w:r w:rsidRPr="00827522">
        <w:rPr>
          <w:rFonts w:ascii="Times New Roman" w:hAnsi="Times New Roman" w:cs="Times New Roman"/>
          <w:kern w:val="0"/>
          <w:sz w:val="20"/>
          <w:szCs w:val="20"/>
          <w14:ligatures w14:val="none"/>
        </w:rPr>
        <w:tab/>
        <w:t xml:space="preserve">       </w:t>
      </w:r>
      <w:r w:rsidRPr="00827522">
        <w:rPr>
          <w:rFonts w:ascii="Times New Roman" w:hAnsi="Times New Roman" w:cs="Times New Roman"/>
          <w:kern w:val="0"/>
          <w:sz w:val="20"/>
          <w:szCs w:val="20"/>
          <w14:ligatures w14:val="none"/>
        </w:rPr>
        <w:tab/>
      </w:r>
      <w:r w:rsidRPr="00827522">
        <w:rPr>
          <w:rFonts w:ascii="Times New Roman" w:hAnsi="Times New Roman" w:cs="Times New Roman"/>
          <w:kern w:val="0"/>
          <w:sz w:val="20"/>
          <w:szCs w:val="20"/>
          <w14:ligatures w14:val="none"/>
        </w:rPr>
        <w:tab/>
        <w:t xml:space="preserve">       Excused *</w:t>
      </w:r>
    </w:p>
    <w:p w14:paraId="2468260C" w14:textId="7256923B" w:rsidR="005C70FD" w:rsidRPr="00827522" w:rsidRDefault="005C70FD" w:rsidP="005C70F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after="0" w:line="240" w:lineRule="auto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827522">
        <w:rPr>
          <w:rFonts w:ascii="Times New Roman" w:hAnsi="Times New Roman" w:cs="Times New Roman"/>
          <w:kern w:val="0"/>
          <w:sz w:val="20"/>
          <w:szCs w:val="20"/>
          <w14:ligatures w14:val="none"/>
        </w:rPr>
        <w:t>Joseph Perry</w:t>
      </w:r>
      <w:r w:rsidRPr="00827522">
        <w:rPr>
          <w:rFonts w:ascii="Times New Roman" w:hAnsi="Times New Roman" w:cs="Times New Roman"/>
          <w:kern w:val="0"/>
          <w:sz w:val="20"/>
          <w:szCs w:val="20"/>
          <w14:ligatures w14:val="none"/>
        </w:rPr>
        <w:tab/>
      </w:r>
      <w:r w:rsidRPr="00827522">
        <w:rPr>
          <w:rFonts w:ascii="Times New Roman" w:hAnsi="Times New Roman" w:cs="Times New Roman"/>
          <w:kern w:val="0"/>
          <w:sz w:val="20"/>
          <w:szCs w:val="20"/>
          <w14:ligatures w14:val="none"/>
        </w:rPr>
        <w:tab/>
      </w:r>
      <w:r w:rsidRPr="00827522">
        <w:rPr>
          <w:rFonts w:ascii="Times New Roman" w:hAnsi="Times New Roman" w:cs="Times New Roman"/>
          <w:kern w:val="0"/>
          <w:sz w:val="20"/>
          <w:szCs w:val="20"/>
          <w14:ligatures w14:val="none"/>
        </w:rPr>
        <w:tab/>
      </w:r>
      <w:r w:rsidRPr="00827522">
        <w:rPr>
          <w:rFonts w:ascii="Times New Roman" w:hAnsi="Times New Roman" w:cs="Times New Roman"/>
          <w:kern w:val="0"/>
          <w:sz w:val="20"/>
          <w:szCs w:val="20"/>
          <w14:ligatures w14:val="none"/>
        </w:rPr>
        <w:tab/>
        <w:t>Stephen Frosini, Code Enforcement</w:t>
      </w:r>
      <w:r>
        <w:rPr>
          <w:rFonts w:ascii="Times New Roman" w:hAnsi="Times New Roman" w:cs="Times New Roman"/>
          <w:kern w:val="0"/>
          <w:sz w:val="20"/>
          <w:szCs w:val="20"/>
          <w14:ligatures w14:val="none"/>
        </w:rPr>
        <w:t>*</w:t>
      </w:r>
    </w:p>
    <w:p w14:paraId="4A88546E" w14:textId="77777777" w:rsidR="005C70FD" w:rsidRPr="00827522" w:rsidRDefault="005C70FD" w:rsidP="005C70FD">
      <w:pPr>
        <w:spacing w:after="0" w:line="240" w:lineRule="auto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827522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Howard Henick </w:t>
      </w:r>
      <w:r w:rsidRPr="00827522">
        <w:rPr>
          <w:rFonts w:ascii="Times New Roman" w:hAnsi="Times New Roman" w:cs="Times New Roman"/>
          <w:kern w:val="0"/>
          <w:sz w:val="20"/>
          <w:szCs w:val="20"/>
          <w14:ligatures w14:val="none"/>
        </w:rPr>
        <w:tab/>
      </w:r>
      <w:r w:rsidRPr="00827522">
        <w:rPr>
          <w:rFonts w:ascii="Times New Roman" w:hAnsi="Times New Roman" w:cs="Times New Roman"/>
          <w:kern w:val="0"/>
          <w:sz w:val="20"/>
          <w:szCs w:val="20"/>
          <w14:ligatures w14:val="none"/>
        </w:rPr>
        <w:tab/>
      </w:r>
      <w:r w:rsidRPr="00827522">
        <w:rPr>
          <w:rFonts w:ascii="Times New Roman" w:hAnsi="Times New Roman" w:cs="Times New Roman"/>
          <w:kern w:val="0"/>
          <w:sz w:val="20"/>
          <w:szCs w:val="20"/>
          <w14:ligatures w14:val="none"/>
        </w:rPr>
        <w:tab/>
      </w:r>
      <w:r w:rsidRPr="00827522">
        <w:rPr>
          <w:rFonts w:ascii="Times New Roman" w:hAnsi="Times New Roman" w:cs="Times New Roman"/>
          <w:kern w:val="0"/>
          <w:sz w:val="20"/>
          <w:szCs w:val="20"/>
          <w14:ligatures w14:val="none"/>
        </w:rPr>
        <w:tab/>
        <w:t xml:space="preserve">Andrea </w:t>
      </w:r>
      <w:r>
        <w:rPr>
          <w:rFonts w:ascii="Times New Roman" w:hAnsi="Times New Roman" w:cs="Times New Roman"/>
          <w:kern w:val="0"/>
          <w:sz w:val="20"/>
          <w:szCs w:val="20"/>
          <w14:ligatures w14:val="none"/>
        </w:rPr>
        <w:t>Bernier</w:t>
      </w:r>
      <w:r w:rsidRPr="00827522">
        <w:rPr>
          <w:rFonts w:ascii="Times New Roman" w:hAnsi="Times New Roman" w:cs="Times New Roman"/>
          <w:kern w:val="0"/>
          <w:sz w:val="20"/>
          <w:szCs w:val="20"/>
          <w14:ligatures w14:val="none"/>
        </w:rPr>
        <w:t>, Building Department Clerk</w:t>
      </w:r>
    </w:p>
    <w:p w14:paraId="6B1BD108" w14:textId="7E34DE7C" w:rsidR="005C70FD" w:rsidRPr="00827522" w:rsidRDefault="005C70FD" w:rsidP="005C70FD">
      <w:pPr>
        <w:spacing w:after="0" w:line="240" w:lineRule="auto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827522">
        <w:rPr>
          <w:rFonts w:ascii="Times New Roman" w:hAnsi="Times New Roman" w:cs="Times New Roman"/>
          <w:kern w:val="0"/>
          <w:sz w:val="20"/>
          <w:szCs w:val="20"/>
          <w14:ligatures w14:val="none"/>
        </w:rPr>
        <w:t>Peter Connell</w:t>
      </w:r>
      <w:r w:rsidRPr="00827522">
        <w:rPr>
          <w:rFonts w:ascii="Times New Roman" w:hAnsi="Times New Roman" w:cs="Times New Roman"/>
          <w:kern w:val="0"/>
          <w:sz w:val="20"/>
          <w:szCs w:val="20"/>
          <w14:ligatures w14:val="none"/>
        </w:rPr>
        <w:tab/>
      </w:r>
      <w:r w:rsidRPr="00827522">
        <w:rPr>
          <w:rFonts w:ascii="Times New Roman" w:hAnsi="Times New Roman" w:cs="Times New Roman"/>
          <w:kern w:val="0"/>
          <w:sz w:val="20"/>
          <w:szCs w:val="20"/>
          <w14:ligatures w14:val="none"/>
        </w:rPr>
        <w:tab/>
      </w:r>
      <w:r w:rsidRPr="00827522">
        <w:rPr>
          <w:rFonts w:ascii="Times New Roman" w:hAnsi="Times New Roman" w:cs="Times New Roman"/>
          <w:kern w:val="0"/>
          <w:sz w:val="20"/>
          <w:szCs w:val="20"/>
          <w14:ligatures w14:val="none"/>
        </w:rPr>
        <w:tab/>
      </w:r>
      <w:r w:rsidRPr="00827522">
        <w:rPr>
          <w:rFonts w:ascii="Times New Roman" w:hAnsi="Times New Roman" w:cs="Times New Roman"/>
          <w:kern w:val="0"/>
          <w:sz w:val="20"/>
          <w:szCs w:val="20"/>
          <w14:ligatures w14:val="none"/>
        </w:rPr>
        <w:tab/>
      </w:r>
      <w:r>
        <w:rPr>
          <w:rFonts w:ascii="Times New Roman" w:hAnsi="Times New Roman" w:cs="Times New Roman"/>
          <w:kern w:val="0"/>
          <w:sz w:val="20"/>
          <w:szCs w:val="20"/>
          <w14:ligatures w14:val="none"/>
        </w:rPr>
        <w:t>Scott Mattison, Town Engineer*</w:t>
      </w:r>
      <w:r w:rsidRPr="00827522">
        <w:rPr>
          <w:rFonts w:ascii="Times New Roman" w:hAnsi="Times New Roman" w:cs="Times New Roman"/>
          <w:kern w:val="0"/>
          <w:sz w:val="20"/>
          <w:szCs w:val="20"/>
          <w14:ligatures w14:val="none"/>
        </w:rPr>
        <w:tab/>
      </w:r>
      <w:r w:rsidRPr="00827522">
        <w:rPr>
          <w:rFonts w:ascii="Times New Roman" w:hAnsi="Times New Roman" w:cs="Times New Roman"/>
          <w:kern w:val="0"/>
          <w:sz w:val="20"/>
          <w:szCs w:val="20"/>
          <w14:ligatures w14:val="none"/>
        </w:rPr>
        <w:tab/>
      </w:r>
    </w:p>
    <w:p w14:paraId="252F0E47" w14:textId="77777777" w:rsidR="005C70FD" w:rsidRPr="00827522" w:rsidRDefault="005C70FD" w:rsidP="005C70FD">
      <w:pPr>
        <w:spacing w:after="0" w:line="240" w:lineRule="auto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827522">
        <w:rPr>
          <w:rFonts w:ascii="Times New Roman" w:hAnsi="Times New Roman" w:cs="Times New Roman"/>
          <w:kern w:val="0"/>
          <w:sz w:val="20"/>
          <w:szCs w:val="20"/>
          <w14:ligatures w14:val="none"/>
        </w:rPr>
        <w:t>Colleen Mattison</w:t>
      </w:r>
      <w:r w:rsidRPr="00827522">
        <w:rPr>
          <w:rFonts w:ascii="Times New Roman" w:hAnsi="Times New Roman" w:cs="Times New Roman"/>
          <w:kern w:val="0"/>
          <w:sz w:val="20"/>
          <w:szCs w:val="20"/>
          <w14:ligatures w14:val="none"/>
        </w:rPr>
        <w:tab/>
      </w:r>
      <w:r w:rsidRPr="00827522">
        <w:rPr>
          <w:rFonts w:ascii="Times New Roman" w:hAnsi="Times New Roman" w:cs="Times New Roman"/>
          <w:kern w:val="0"/>
          <w:sz w:val="20"/>
          <w:szCs w:val="20"/>
          <w14:ligatures w14:val="none"/>
        </w:rPr>
        <w:tab/>
      </w:r>
      <w:r w:rsidRPr="00827522">
        <w:rPr>
          <w:rFonts w:ascii="Times New Roman" w:hAnsi="Times New Roman" w:cs="Times New Roman"/>
          <w:kern w:val="0"/>
          <w:sz w:val="20"/>
          <w:szCs w:val="20"/>
          <w14:ligatures w14:val="none"/>
        </w:rPr>
        <w:tab/>
      </w:r>
    </w:p>
    <w:p w14:paraId="194382B3" w14:textId="77777777" w:rsidR="005C70FD" w:rsidRPr="00827522" w:rsidRDefault="005C70FD" w:rsidP="005C70FD">
      <w:pPr>
        <w:spacing w:after="0" w:line="240" w:lineRule="auto"/>
        <w:rPr>
          <w:rFonts w:ascii="Times New Roman" w:hAnsi="Times New Roman" w:cs="Times New Roman"/>
          <w:kern w:val="0"/>
          <w:sz w:val="8"/>
          <w:szCs w:val="8"/>
          <w14:ligatures w14:val="none"/>
        </w:rPr>
      </w:pPr>
      <w:r w:rsidRPr="00827522">
        <w:rPr>
          <w:rFonts w:ascii="Times New Roman" w:hAnsi="Times New Roman" w:cs="Times New Roman"/>
          <w:kern w:val="0"/>
          <w:sz w:val="8"/>
          <w:szCs w:val="8"/>
          <w14:ligatures w14:val="none"/>
        </w:rPr>
        <w:tab/>
      </w:r>
    </w:p>
    <w:p w14:paraId="4DF9DCC0" w14:textId="77777777" w:rsidR="005C70FD" w:rsidRPr="00827522" w:rsidRDefault="005C70FD" w:rsidP="005C70FD">
      <w:pPr>
        <w:spacing w:after="0" w:line="240" w:lineRule="auto"/>
        <w:rPr>
          <w:rFonts w:ascii="Times New Roman" w:hAnsi="Times New Roman" w:cs="Times New Roman"/>
          <w:kern w:val="0"/>
          <w:sz w:val="8"/>
          <w:szCs w:val="8"/>
          <w14:ligatures w14:val="none"/>
        </w:rPr>
      </w:pPr>
    </w:p>
    <w:p w14:paraId="059695C8" w14:textId="77777777" w:rsidR="005C70FD" w:rsidRPr="00827522" w:rsidRDefault="005C70FD" w:rsidP="005C70FD">
      <w:pPr>
        <w:spacing w:after="0" w:line="240" w:lineRule="auto"/>
        <w:rPr>
          <w:rFonts w:ascii="Times New Roman" w:hAnsi="Times New Roman" w:cs="Times New Roman"/>
          <w:kern w:val="0"/>
          <w:sz w:val="8"/>
          <w:szCs w:val="8"/>
          <w14:ligatures w14:val="none"/>
        </w:rPr>
      </w:pPr>
      <w:r w:rsidRPr="00827522">
        <w:rPr>
          <w:rFonts w:ascii="Times New Roman" w:hAnsi="Times New Roman" w:cs="Times New Roman"/>
          <w:kern w:val="0"/>
          <w:sz w:val="8"/>
          <w:szCs w:val="8"/>
          <w14:ligatures w14:val="none"/>
        </w:rPr>
        <w:tab/>
      </w:r>
      <w:r w:rsidRPr="00827522">
        <w:rPr>
          <w:rFonts w:ascii="Times New Roman" w:hAnsi="Times New Roman" w:cs="Times New Roman"/>
          <w:kern w:val="0"/>
          <w:sz w:val="8"/>
          <w:szCs w:val="8"/>
          <w14:ligatures w14:val="none"/>
        </w:rPr>
        <w:tab/>
      </w:r>
      <w:r w:rsidRPr="00827522">
        <w:rPr>
          <w:rFonts w:ascii="Times New Roman" w:hAnsi="Times New Roman" w:cs="Times New Roman"/>
          <w:kern w:val="0"/>
          <w:sz w:val="8"/>
          <w:szCs w:val="8"/>
          <w14:ligatures w14:val="none"/>
        </w:rPr>
        <w:tab/>
      </w:r>
      <w:r w:rsidRPr="00827522">
        <w:rPr>
          <w:rFonts w:ascii="Times New Roman" w:hAnsi="Times New Roman" w:cs="Times New Roman"/>
          <w:kern w:val="0"/>
          <w:sz w:val="8"/>
          <w:szCs w:val="8"/>
          <w14:ligatures w14:val="none"/>
        </w:rPr>
        <w:tab/>
      </w:r>
      <w:r w:rsidRPr="00827522">
        <w:rPr>
          <w:rFonts w:ascii="Times New Roman" w:hAnsi="Times New Roman" w:cs="Times New Roman"/>
          <w:kern w:val="0"/>
          <w:sz w:val="8"/>
          <w:szCs w:val="8"/>
          <w14:ligatures w14:val="none"/>
        </w:rPr>
        <w:tab/>
      </w:r>
      <w:r w:rsidRPr="00827522">
        <w:rPr>
          <w:rFonts w:ascii="Times New Roman" w:hAnsi="Times New Roman" w:cs="Times New Roman"/>
          <w:kern w:val="0"/>
          <w:sz w:val="8"/>
          <w:szCs w:val="8"/>
          <w14:ligatures w14:val="none"/>
        </w:rPr>
        <w:tab/>
      </w:r>
      <w:r w:rsidRPr="00827522">
        <w:rPr>
          <w:rFonts w:ascii="Times New Roman" w:hAnsi="Times New Roman" w:cs="Times New Roman"/>
          <w:kern w:val="0"/>
          <w:sz w:val="8"/>
          <w:szCs w:val="8"/>
          <w14:ligatures w14:val="none"/>
        </w:rPr>
        <w:tab/>
      </w:r>
      <w:r w:rsidRPr="00827522">
        <w:rPr>
          <w:rFonts w:ascii="Times New Roman" w:hAnsi="Times New Roman" w:cs="Times New Roman"/>
          <w:kern w:val="0"/>
          <w:sz w:val="8"/>
          <w:szCs w:val="8"/>
          <w14:ligatures w14:val="none"/>
        </w:rPr>
        <w:tab/>
      </w:r>
      <w:r w:rsidRPr="00827522">
        <w:rPr>
          <w:rFonts w:ascii="Times New Roman" w:hAnsi="Times New Roman" w:cs="Times New Roman"/>
          <w:kern w:val="0"/>
          <w:sz w:val="8"/>
          <w:szCs w:val="8"/>
          <w14:ligatures w14:val="none"/>
        </w:rPr>
        <w:tab/>
      </w:r>
      <w:r w:rsidRPr="00827522">
        <w:rPr>
          <w:rFonts w:ascii="Times New Roman" w:hAnsi="Times New Roman" w:cs="Times New Roman"/>
          <w:kern w:val="0"/>
          <w:sz w:val="8"/>
          <w:szCs w:val="8"/>
          <w14:ligatures w14:val="none"/>
        </w:rPr>
        <w:tab/>
      </w:r>
      <w:r w:rsidRPr="00827522">
        <w:rPr>
          <w:rFonts w:ascii="Times New Roman" w:hAnsi="Times New Roman" w:cs="Times New Roman"/>
          <w:kern w:val="0"/>
          <w:sz w:val="8"/>
          <w:szCs w:val="8"/>
          <w14:ligatures w14:val="none"/>
        </w:rPr>
        <w:tab/>
      </w:r>
      <w:r w:rsidRPr="00827522">
        <w:rPr>
          <w:rFonts w:ascii="Times New Roman" w:hAnsi="Times New Roman" w:cs="Times New Roman"/>
          <w:kern w:val="0"/>
          <w:sz w:val="8"/>
          <w:szCs w:val="8"/>
          <w14:ligatures w14:val="none"/>
        </w:rPr>
        <w:tab/>
      </w:r>
    </w:p>
    <w:p w14:paraId="7CFCDFF0" w14:textId="77777777" w:rsidR="005C70FD" w:rsidRPr="00827522" w:rsidRDefault="005C70FD" w:rsidP="005C70FD">
      <w:pPr>
        <w:spacing w:after="0" w:line="240" w:lineRule="auto"/>
        <w:rPr>
          <w:rFonts w:ascii="Times New Roman" w:hAnsi="Times New Roman" w:cs="Times New Roman"/>
          <w:b/>
          <w:bCs/>
          <w:kern w:val="0"/>
          <w:u w:val="single"/>
          <w14:ligatures w14:val="none"/>
        </w:rPr>
      </w:pPr>
      <w:r w:rsidRPr="00827522">
        <w:rPr>
          <w:rFonts w:ascii="Times New Roman" w:hAnsi="Times New Roman" w:cs="Times New Roman"/>
          <w:b/>
          <w:bCs/>
          <w:kern w:val="0"/>
          <w:u w:val="single"/>
          <w14:ligatures w14:val="none"/>
        </w:rPr>
        <w:t>CALL TO ORDER:</w:t>
      </w:r>
    </w:p>
    <w:p w14:paraId="0C27E291" w14:textId="77777777" w:rsidR="005C70FD" w:rsidRPr="0028081A" w:rsidRDefault="005C70FD" w:rsidP="005C70FD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C. Ziarniak called the Zoning Board meeting to order at 7:00 p.m. and led all those present in the Pledge of Allegiance with a moment of silence for veterans and first responders. </w:t>
      </w:r>
    </w:p>
    <w:p w14:paraId="7E69C7C2" w14:textId="7785E29B" w:rsidR="00074614" w:rsidRPr="005C70FD" w:rsidRDefault="005C70FD" w:rsidP="005C70FD">
      <w:pPr>
        <w:spacing w:after="0" w:line="240" w:lineRule="auto"/>
        <w:rPr>
          <w:rFonts w:ascii="Times New Roman" w:hAnsi="Times New Roman" w:cs="Times New Roman"/>
          <w:b/>
          <w:bCs/>
          <w:kern w:val="0"/>
          <w:u w:val="single"/>
          <w14:ligatures w14:val="none"/>
        </w:rPr>
      </w:pPr>
      <w:r w:rsidRPr="005C70FD">
        <w:rPr>
          <w:rFonts w:ascii="Times New Roman" w:hAnsi="Times New Roman" w:cs="Times New Roman"/>
          <w:b/>
          <w:bCs/>
          <w:kern w:val="0"/>
          <w:u w:val="single"/>
          <w14:ligatures w14:val="none"/>
        </w:rPr>
        <w:t xml:space="preserve">PUBLIC HEARING: </w:t>
      </w:r>
    </w:p>
    <w:p w14:paraId="5F848094" w14:textId="77777777" w:rsidR="005C70FD" w:rsidRPr="005C70FD" w:rsidRDefault="005C70FD" w:rsidP="005C70FD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5C70FD">
        <w:rPr>
          <w:rFonts w:ascii="Times New Roman" w:hAnsi="Times New Roman" w:cs="Times New Roman"/>
          <w:kern w:val="0"/>
          <w14:ligatures w14:val="none"/>
        </w:rPr>
        <w:t>Applicant: John Toal</w:t>
      </w:r>
    </w:p>
    <w:p w14:paraId="79458CFF" w14:textId="77777777" w:rsidR="005C70FD" w:rsidRPr="005C70FD" w:rsidRDefault="005C70FD" w:rsidP="005C70FD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5C70FD">
        <w:rPr>
          <w:rFonts w:ascii="Times New Roman" w:hAnsi="Times New Roman" w:cs="Times New Roman"/>
          <w:kern w:val="0"/>
          <w14:ligatures w14:val="none"/>
        </w:rPr>
        <w:t>Property Owner: John Toal</w:t>
      </w:r>
    </w:p>
    <w:p w14:paraId="7C3F1921" w14:textId="77777777" w:rsidR="005C70FD" w:rsidRPr="005C70FD" w:rsidRDefault="005C70FD" w:rsidP="005C70FD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5C70FD">
        <w:rPr>
          <w:rFonts w:ascii="Times New Roman" w:hAnsi="Times New Roman" w:cs="Times New Roman"/>
          <w:kern w:val="0"/>
          <w14:ligatures w14:val="none"/>
        </w:rPr>
        <w:t>Address: 2665 Clarkson Parma TL Rd</w:t>
      </w:r>
    </w:p>
    <w:p w14:paraId="1BB408FE" w14:textId="77777777" w:rsidR="005C70FD" w:rsidRPr="005C70FD" w:rsidRDefault="005C70FD" w:rsidP="005C70FD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5C70FD">
        <w:rPr>
          <w:rFonts w:ascii="Times New Roman" w:hAnsi="Times New Roman" w:cs="Times New Roman"/>
          <w:kern w:val="0"/>
          <w14:ligatures w14:val="none"/>
        </w:rPr>
        <w:t>Applicant is requesting a detached garage within the front setback not in accordance with Clarkson Town Code 140-23-23.5A (3) Front Yards. They shall not be located in any required front yard area.</w:t>
      </w:r>
    </w:p>
    <w:p w14:paraId="26343375" w14:textId="095F3990" w:rsidR="005C70FD" w:rsidRPr="00E00812" w:rsidRDefault="005C70FD" w:rsidP="00E00812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>C. Ziarniak read the legal notice aloud for the public present</w:t>
      </w:r>
    </w:p>
    <w:p w14:paraId="3E1596A4" w14:textId="25ADC23F" w:rsidR="005C70FD" w:rsidRPr="00E00812" w:rsidRDefault="005C70FD" w:rsidP="00E00812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>J. Toal said that he was proposing to build a 2</w:t>
      </w:r>
      <w:r w:rsidR="00C332BC" w:rsidRPr="00E00812">
        <w:rPr>
          <w:rFonts w:ascii="Times New Roman" w:hAnsi="Times New Roman" w:cs="Times New Roman"/>
          <w:kern w:val="0"/>
          <w14:ligatures w14:val="none"/>
        </w:rPr>
        <w:t>4</w:t>
      </w:r>
      <w:r w:rsidRPr="00E00812">
        <w:rPr>
          <w:rFonts w:ascii="Times New Roman" w:hAnsi="Times New Roman" w:cs="Times New Roman"/>
          <w:kern w:val="0"/>
          <w14:ligatures w14:val="none"/>
        </w:rPr>
        <w:t xml:space="preserve"> ft by 38ft garage and provided renderings from the log company.</w:t>
      </w:r>
    </w:p>
    <w:p w14:paraId="0D5D7085" w14:textId="5A52A2DB" w:rsidR="005C70FD" w:rsidRPr="00E00812" w:rsidRDefault="006C26C9" w:rsidP="00E00812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 xml:space="preserve">C. Ziarniak asked if the roof would be </w:t>
      </w:r>
      <w:r w:rsidR="00C332BC" w:rsidRPr="00E00812">
        <w:rPr>
          <w:rFonts w:ascii="Times New Roman" w:hAnsi="Times New Roman" w:cs="Times New Roman"/>
          <w:kern w:val="0"/>
          <w14:ligatures w14:val="none"/>
        </w:rPr>
        <w:t>metal.</w:t>
      </w:r>
    </w:p>
    <w:p w14:paraId="59818CEB" w14:textId="50EF2A88" w:rsidR="006C26C9" w:rsidRPr="00E00812" w:rsidRDefault="006C26C9" w:rsidP="00E00812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>J. Toal said yes.</w:t>
      </w:r>
    </w:p>
    <w:p w14:paraId="2D01E747" w14:textId="3D13599D" w:rsidR="006C26C9" w:rsidRPr="00E00812" w:rsidRDefault="006C26C9" w:rsidP="00E00812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>C. Ziarniak asked if there would be utilities.</w:t>
      </w:r>
    </w:p>
    <w:p w14:paraId="037C6DAD" w14:textId="1E30FA62" w:rsidR="006C26C9" w:rsidRPr="00E00812" w:rsidRDefault="006C26C9" w:rsidP="00E00812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>J. Toal said that he would only have electricity to the garage.</w:t>
      </w:r>
    </w:p>
    <w:p w14:paraId="68C0BD2B" w14:textId="53A76C0C" w:rsidR="006C26C9" w:rsidRPr="00E00812" w:rsidRDefault="006C26C9" w:rsidP="00E00812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>C. Mattison asked if the rendering provided accurately depicts where the windows would be placed</w:t>
      </w:r>
    </w:p>
    <w:p w14:paraId="7BE99149" w14:textId="31891C12" w:rsidR="006C26C9" w:rsidRPr="00E00812" w:rsidRDefault="006C26C9" w:rsidP="00E00812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 xml:space="preserve">J. Toal said yes. </w:t>
      </w:r>
    </w:p>
    <w:p w14:paraId="412F8F29" w14:textId="3AC3363E" w:rsidR="006C26C9" w:rsidRPr="00E00812" w:rsidRDefault="006C26C9" w:rsidP="00E00812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>C. Ziarniak asked if there was any public comment</w:t>
      </w:r>
    </w:p>
    <w:p w14:paraId="45681510" w14:textId="468CE1E5" w:rsidR="006C26C9" w:rsidRDefault="006C26C9" w:rsidP="00E00812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 xml:space="preserve">A. Bernier said yes, a neighbor stopped in to ask where the garage would be placed. With the location shown he was in agreeance. </w:t>
      </w:r>
    </w:p>
    <w:p w14:paraId="706ECF23" w14:textId="77777777" w:rsidR="000B589B" w:rsidRDefault="000B589B" w:rsidP="00E00812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4251E0CF" w14:textId="36C42658" w:rsidR="000B589B" w:rsidRDefault="000B589B" w:rsidP="00E00812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C. Ziarniak motioned to close the public hearing. </w:t>
      </w:r>
    </w:p>
    <w:p w14:paraId="4FEC1A0D" w14:textId="77777777" w:rsidR="000B589B" w:rsidRDefault="000B589B" w:rsidP="00E00812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J. Perry seconded. </w:t>
      </w:r>
    </w:p>
    <w:p w14:paraId="05BFE53A" w14:textId="2C262F2A" w:rsidR="000B589B" w:rsidRDefault="000B589B" w:rsidP="00E00812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Unanimously carried. </w:t>
      </w:r>
    </w:p>
    <w:p w14:paraId="17122F5A" w14:textId="77777777" w:rsidR="000B589B" w:rsidRPr="00E00812" w:rsidRDefault="000B589B" w:rsidP="00E00812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115DD3C3" w14:textId="2CC30587" w:rsidR="00D62483" w:rsidRPr="00E00812" w:rsidRDefault="00D62483" w:rsidP="00E00812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 xml:space="preserve">J. Perry </w:t>
      </w:r>
      <w:r w:rsidR="00EA5D02" w:rsidRPr="00E00812">
        <w:rPr>
          <w:rFonts w:ascii="Times New Roman" w:hAnsi="Times New Roman" w:cs="Times New Roman"/>
          <w:kern w:val="0"/>
          <w14:ligatures w14:val="none"/>
        </w:rPr>
        <w:t xml:space="preserve">stated that </w:t>
      </w:r>
      <w:r w:rsidRPr="00E00812">
        <w:rPr>
          <w:rFonts w:ascii="Times New Roman" w:hAnsi="Times New Roman" w:cs="Times New Roman"/>
          <w:kern w:val="0"/>
          <w14:ligatures w14:val="none"/>
        </w:rPr>
        <w:t xml:space="preserve">there is a large drop off toward the back </w:t>
      </w:r>
      <w:r w:rsidR="00A057DB" w:rsidRPr="00E00812">
        <w:rPr>
          <w:rFonts w:ascii="Times New Roman" w:hAnsi="Times New Roman" w:cs="Times New Roman"/>
          <w:kern w:val="0"/>
          <w14:ligatures w14:val="none"/>
        </w:rPr>
        <w:t xml:space="preserve">of the </w:t>
      </w:r>
      <w:r w:rsidR="00BD081B" w:rsidRPr="00E00812">
        <w:rPr>
          <w:rFonts w:ascii="Times New Roman" w:hAnsi="Times New Roman" w:cs="Times New Roman"/>
          <w:kern w:val="0"/>
          <w14:ligatures w14:val="none"/>
        </w:rPr>
        <w:t>property,</w:t>
      </w:r>
      <w:r w:rsidR="00A057DB" w:rsidRPr="00E00812">
        <w:rPr>
          <w:rFonts w:ascii="Times New Roman" w:hAnsi="Times New Roman" w:cs="Times New Roman"/>
          <w:kern w:val="0"/>
          <w14:ligatures w14:val="none"/>
        </w:rPr>
        <w:t xml:space="preserve"> so the location is the best option in this scenario. The appearance is also out of the way to make it match the home</w:t>
      </w:r>
      <w:r w:rsidR="00706DA9" w:rsidRPr="00E00812">
        <w:rPr>
          <w:rFonts w:ascii="Times New Roman" w:hAnsi="Times New Roman" w:cs="Times New Roman"/>
          <w:kern w:val="0"/>
          <w14:ligatures w14:val="none"/>
        </w:rPr>
        <w:t xml:space="preserve">. </w:t>
      </w:r>
    </w:p>
    <w:p w14:paraId="3BDE5046" w14:textId="54B7603B" w:rsidR="00706DA9" w:rsidRPr="00E00812" w:rsidRDefault="00706DA9" w:rsidP="00E00812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 xml:space="preserve">H. Henick asked what the use of the </w:t>
      </w:r>
      <w:r w:rsidR="00EA5D02" w:rsidRPr="00E00812">
        <w:rPr>
          <w:rFonts w:ascii="Times New Roman" w:hAnsi="Times New Roman" w:cs="Times New Roman"/>
          <w:kern w:val="0"/>
          <w14:ligatures w14:val="none"/>
        </w:rPr>
        <w:t>garage</w:t>
      </w:r>
      <w:r w:rsidRPr="00E00812">
        <w:rPr>
          <w:rFonts w:ascii="Times New Roman" w:hAnsi="Times New Roman" w:cs="Times New Roman"/>
          <w:kern w:val="0"/>
          <w14:ligatures w14:val="none"/>
        </w:rPr>
        <w:t xml:space="preserve"> would be for.</w:t>
      </w:r>
    </w:p>
    <w:p w14:paraId="5959FEA9" w14:textId="562AABBE" w:rsidR="00706DA9" w:rsidRPr="00E00812" w:rsidRDefault="00706DA9" w:rsidP="00E00812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>J. Toal said that   he would use it for larger tools, and his small tractor.</w:t>
      </w:r>
    </w:p>
    <w:p w14:paraId="5A974060" w14:textId="0D34F1FD" w:rsidR="00706DA9" w:rsidRPr="00E00812" w:rsidRDefault="00706DA9" w:rsidP="00E00812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 xml:space="preserve">C. </w:t>
      </w:r>
      <w:r w:rsidR="00184450" w:rsidRPr="00E00812">
        <w:rPr>
          <w:rFonts w:ascii="Times New Roman" w:hAnsi="Times New Roman" w:cs="Times New Roman"/>
          <w:kern w:val="0"/>
          <w14:ligatures w14:val="none"/>
        </w:rPr>
        <w:t>Ziarniak</w:t>
      </w:r>
      <w:r w:rsidRPr="00E00812">
        <w:rPr>
          <w:rFonts w:ascii="Times New Roman" w:hAnsi="Times New Roman" w:cs="Times New Roman"/>
          <w:kern w:val="0"/>
          <w14:ligatures w14:val="none"/>
        </w:rPr>
        <w:t xml:space="preserve"> said that they would consider the use would be for items </w:t>
      </w:r>
      <w:r w:rsidR="00184450" w:rsidRPr="00E00812">
        <w:rPr>
          <w:rFonts w:ascii="Times New Roman" w:hAnsi="Times New Roman" w:cs="Times New Roman"/>
          <w:kern w:val="0"/>
          <w14:ligatures w14:val="none"/>
        </w:rPr>
        <w:t>incidental</w:t>
      </w:r>
      <w:r w:rsidRPr="00E00812">
        <w:rPr>
          <w:rFonts w:ascii="Times New Roman" w:hAnsi="Times New Roman" w:cs="Times New Roman"/>
          <w:kern w:val="0"/>
          <w14:ligatures w14:val="none"/>
        </w:rPr>
        <w:t xml:space="preserve"> to the home. </w:t>
      </w:r>
    </w:p>
    <w:p w14:paraId="7A7801D4" w14:textId="4B974FB2" w:rsidR="00EA5D02" w:rsidRPr="00E00812" w:rsidRDefault="00EA5D02" w:rsidP="00E00812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 xml:space="preserve">C. Ziarniak read the questions for determination </w:t>
      </w:r>
      <w:r w:rsidR="00184450" w:rsidRPr="00E00812">
        <w:rPr>
          <w:rFonts w:ascii="Times New Roman" w:hAnsi="Times New Roman" w:cs="Times New Roman"/>
          <w:kern w:val="0"/>
          <w14:ligatures w14:val="none"/>
        </w:rPr>
        <w:t>aloud</w:t>
      </w:r>
      <w:r w:rsidRPr="00E00812">
        <w:rPr>
          <w:rFonts w:ascii="Times New Roman" w:hAnsi="Times New Roman" w:cs="Times New Roman"/>
          <w:kern w:val="0"/>
          <w14:ligatures w14:val="none"/>
        </w:rPr>
        <w:t xml:space="preserve">. </w:t>
      </w:r>
    </w:p>
    <w:p w14:paraId="0A64D702" w14:textId="45B7B77E" w:rsidR="0019292A" w:rsidRPr="00E00812" w:rsidRDefault="0019292A" w:rsidP="00E00812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>1. What benefit will be derived by the applicant who is seeking this variance?</w:t>
      </w:r>
    </w:p>
    <w:p w14:paraId="40261976" w14:textId="53E912A2" w:rsidR="006C5D88" w:rsidRPr="00E00812" w:rsidRDefault="00983309" w:rsidP="00E00812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 xml:space="preserve">Applicant stated: </w:t>
      </w:r>
      <w:r w:rsidR="00BF43B9" w:rsidRPr="00E00812">
        <w:rPr>
          <w:rFonts w:ascii="Times New Roman" w:hAnsi="Times New Roman" w:cs="Times New Roman"/>
          <w:kern w:val="0"/>
          <w14:ligatures w14:val="none"/>
        </w:rPr>
        <w:t>“Extra storage space.”</w:t>
      </w:r>
    </w:p>
    <w:p w14:paraId="523AD61F" w14:textId="6D18517D" w:rsidR="0019292A" w:rsidRPr="00E00812" w:rsidRDefault="00D4701A" w:rsidP="00E00812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lastRenderedPageBreak/>
        <w:t xml:space="preserve">C. Ziarniak said that he agrees with the </w:t>
      </w:r>
      <w:r w:rsidR="006C5D88" w:rsidRPr="00E00812">
        <w:rPr>
          <w:rFonts w:ascii="Times New Roman" w:hAnsi="Times New Roman" w:cs="Times New Roman"/>
          <w:kern w:val="0"/>
          <w14:ligatures w14:val="none"/>
        </w:rPr>
        <w:t xml:space="preserve">applicant’s answer, that </w:t>
      </w:r>
      <w:r w:rsidR="006C246F" w:rsidRPr="00E00812">
        <w:rPr>
          <w:rFonts w:ascii="Times New Roman" w:hAnsi="Times New Roman" w:cs="Times New Roman"/>
          <w:kern w:val="0"/>
          <w14:ligatures w14:val="none"/>
        </w:rPr>
        <w:t>the reason for the variance request was</w:t>
      </w:r>
      <w:r w:rsidR="006C5D88" w:rsidRPr="00E00812">
        <w:rPr>
          <w:rFonts w:ascii="Times New Roman" w:hAnsi="Times New Roman" w:cs="Times New Roman"/>
          <w:kern w:val="0"/>
          <w14:ligatures w14:val="none"/>
        </w:rPr>
        <w:t xml:space="preserve"> adequately described. </w:t>
      </w:r>
    </w:p>
    <w:p w14:paraId="36F997A4" w14:textId="7A746BA5" w:rsidR="0019292A" w:rsidRPr="00E00812" w:rsidRDefault="007420BA" w:rsidP="00E00812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>2. What undesirable changes will be produced in the character of the neighborhood by the granting of the area variance?</w:t>
      </w:r>
    </w:p>
    <w:p w14:paraId="31934E5B" w14:textId="14999282" w:rsidR="007420BA" w:rsidRPr="00E00812" w:rsidRDefault="00BF43B9" w:rsidP="00E00812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>Applicant stated: “</w:t>
      </w:r>
      <w:r w:rsidR="0001065C" w:rsidRPr="00E00812">
        <w:rPr>
          <w:rFonts w:ascii="Times New Roman" w:hAnsi="Times New Roman" w:cs="Times New Roman"/>
          <w:kern w:val="0"/>
          <w14:ligatures w14:val="none"/>
        </w:rPr>
        <w:t>None.”</w:t>
      </w:r>
    </w:p>
    <w:p w14:paraId="3380612B" w14:textId="7913B9DA" w:rsidR="006C246F" w:rsidRPr="00E00812" w:rsidRDefault="00F83C48" w:rsidP="00E00812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 xml:space="preserve">C. Ziarniak mentioned that J. Perry had stated that the location of the garage </w:t>
      </w:r>
      <w:r w:rsidR="00161749" w:rsidRPr="00E00812">
        <w:rPr>
          <w:rFonts w:ascii="Times New Roman" w:hAnsi="Times New Roman" w:cs="Times New Roman"/>
          <w:kern w:val="0"/>
          <w14:ligatures w14:val="none"/>
        </w:rPr>
        <w:t>was the best option for the layout of the property</w:t>
      </w:r>
      <w:r w:rsidR="00226000" w:rsidRPr="00E00812">
        <w:rPr>
          <w:rFonts w:ascii="Times New Roman" w:hAnsi="Times New Roman" w:cs="Times New Roman"/>
          <w:kern w:val="0"/>
          <w14:ligatures w14:val="none"/>
        </w:rPr>
        <w:t xml:space="preserve">; and </w:t>
      </w:r>
      <w:r w:rsidR="00161749" w:rsidRPr="00E00812">
        <w:rPr>
          <w:rFonts w:ascii="Times New Roman" w:hAnsi="Times New Roman" w:cs="Times New Roman"/>
          <w:kern w:val="0"/>
          <w14:ligatures w14:val="none"/>
        </w:rPr>
        <w:t>how the applicant went out of his way to match the garage to</w:t>
      </w:r>
      <w:r w:rsidR="00226000" w:rsidRPr="00E00812">
        <w:rPr>
          <w:rFonts w:ascii="Times New Roman" w:hAnsi="Times New Roman" w:cs="Times New Roman"/>
          <w:kern w:val="0"/>
          <w14:ligatures w14:val="none"/>
        </w:rPr>
        <w:t xml:space="preserve"> the architecture of the</w:t>
      </w:r>
      <w:r w:rsidR="00161749" w:rsidRPr="00E00812">
        <w:rPr>
          <w:rFonts w:ascii="Times New Roman" w:hAnsi="Times New Roman" w:cs="Times New Roman"/>
          <w:kern w:val="0"/>
          <w14:ligatures w14:val="none"/>
        </w:rPr>
        <w:t xml:space="preserve"> home. </w:t>
      </w:r>
    </w:p>
    <w:p w14:paraId="1AFE906F" w14:textId="08AE400C" w:rsidR="00007FC3" w:rsidRPr="00E00812" w:rsidRDefault="00007FC3" w:rsidP="00E00812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 xml:space="preserve">C. Ziarniak said that </w:t>
      </w:r>
      <w:r w:rsidR="00F355CD" w:rsidRPr="00E00812">
        <w:rPr>
          <w:rFonts w:ascii="Times New Roman" w:hAnsi="Times New Roman" w:cs="Times New Roman"/>
          <w:kern w:val="0"/>
          <w14:ligatures w14:val="none"/>
        </w:rPr>
        <w:t>there is a significant amount of buffering of trees surrounding the property.</w:t>
      </w:r>
    </w:p>
    <w:p w14:paraId="3F2FED5A" w14:textId="485A0B8B" w:rsidR="007420BA" w:rsidRPr="00E00812" w:rsidRDefault="00882235" w:rsidP="00E00812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>3. What other methods does the applicant have to achieve the benefit other than the area variance?</w:t>
      </w:r>
    </w:p>
    <w:p w14:paraId="1B56974F" w14:textId="5550E29F" w:rsidR="00226000" w:rsidRPr="00E00812" w:rsidRDefault="00BF43B9" w:rsidP="00E00812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>Applicant stated: “</w:t>
      </w:r>
      <w:r w:rsidR="0001065C" w:rsidRPr="00E00812">
        <w:rPr>
          <w:rFonts w:ascii="Times New Roman" w:hAnsi="Times New Roman" w:cs="Times New Roman"/>
          <w:kern w:val="0"/>
          <w14:ligatures w14:val="none"/>
        </w:rPr>
        <w:t>Build in s location farther from the house and closer to the neighbor.”</w:t>
      </w:r>
    </w:p>
    <w:p w14:paraId="11D4ECE1" w14:textId="479E08E8" w:rsidR="00196CBA" w:rsidRPr="00E00812" w:rsidRDefault="00196CBA" w:rsidP="00E00812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 xml:space="preserve">C. Ziarniak asked if J. Toal could further explain the extent of his </w:t>
      </w:r>
      <w:r w:rsidR="002B6658" w:rsidRPr="00E00812">
        <w:rPr>
          <w:rFonts w:ascii="Times New Roman" w:hAnsi="Times New Roman" w:cs="Times New Roman"/>
          <w:kern w:val="0"/>
          <w14:ligatures w14:val="none"/>
        </w:rPr>
        <w:t xml:space="preserve">thought process to </w:t>
      </w:r>
      <w:r w:rsidR="006C712E" w:rsidRPr="00E00812">
        <w:rPr>
          <w:rFonts w:ascii="Times New Roman" w:hAnsi="Times New Roman" w:cs="Times New Roman"/>
          <w:kern w:val="0"/>
          <w14:ligatures w14:val="none"/>
        </w:rPr>
        <w:t>determine whether</w:t>
      </w:r>
      <w:r w:rsidR="002B6658" w:rsidRPr="00E00812">
        <w:rPr>
          <w:rFonts w:ascii="Times New Roman" w:hAnsi="Times New Roman" w:cs="Times New Roman"/>
          <w:kern w:val="0"/>
          <w14:ligatures w14:val="none"/>
        </w:rPr>
        <w:t xml:space="preserve"> other locations on the property were not ideal.</w:t>
      </w:r>
    </w:p>
    <w:p w14:paraId="4C2326A2" w14:textId="66108413" w:rsidR="002B6658" w:rsidRPr="00E00812" w:rsidRDefault="002B6658" w:rsidP="00E00812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>J. Toal said that he had not truly explored other options</w:t>
      </w:r>
      <w:r w:rsidR="00F76CF0" w:rsidRPr="00E00812">
        <w:rPr>
          <w:rFonts w:ascii="Times New Roman" w:hAnsi="Times New Roman" w:cs="Times New Roman"/>
          <w:kern w:val="0"/>
          <w14:ligatures w14:val="none"/>
        </w:rPr>
        <w:t xml:space="preserve"> because the back portion of the property was lower than the rest and is wet</w:t>
      </w:r>
      <w:r w:rsidR="00F65F9A" w:rsidRPr="00E00812">
        <w:rPr>
          <w:rFonts w:ascii="Times New Roman" w:hAnsi="Times New Roman" w:cs="Times New Roman"/>
          <w:kern w:val="0"/>
          <w14:ligatures w14:val="none"/>
        </w:rPr>
        <w:t>.</w:t>
      </w:r>
    </w:p>
    <w:p w14:paraId="4A740686" w14:textId="6BF0A361" w:rsidR="00F65F9A" w:rsidRPr="00E00812" w:rsidRDefault="00F65F9A" w:rsidP="00E00812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 xml:space="preserve">C. Ziarniak said that where he located the garage would have </w:t>
      </w:r>
      <w:r w:rsidR="006C712E" w:rsidRPr="00E00812">
        <w:rPr>
          <w:rFonts w:ascii="Times New Roman" w:hAnsi="Times New Roman" w:cs="Times New Roman"/>
          <w:kern w:val="0"/>
          <w14:ligatures w14:val="none"/>
        </w:rPr>
        <w:t>less</w:t>
      </w:r>
      <w:r w:rsidRPr="00E00812">
        <w:rPr>
          <w:rFonts w:ascii="Times New Roman" w:hAnsi="Times New Roman" w:cs="Times New Roman"/>
          <w:kern w:val="0"/>
          <w14:ligatures w14:val="none"/>
        </w:rPr>
        <w:t xml:space="preserve"> impact to the neighbors.</w:t>
      </w:r>
    </w:p>
    <w:p w14:paraId="0E05DE30" w14:textId="2D939C7E" w:rsidR="00400A65" w:rsidRPr="00E00812" w:rsidRDefault="00400A65" w:rsidP="00E00812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>4. Is the requested area variance substantial?</w:t>
      </w:r>
    </w:p>
    <w:p w14:paraId="2D562F57" w14:textId="74C801D0" w:rsidR="00BF4EF8" w:rsidRPr="00E00812" w:rsidRDefault="00BF43B9" w:rsidP="00E00812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>Applicant stated: “</w:t>
      </w:r>
      <w:r w:rsidR="006C712E" w:rsidRPr="00E00812">
        <w:rPr>
          <w:rFonts w:ascii="Times New Roman" w:hAnsi="Times New Roman" w:cs="Times New Roman"/>
          <w:kern w:val="0"/>
          <w14:ligatures w14:val="none"/>
        </w:rPr>
        <w:t>No.”</w:t>
      </w:r>
    </w:p>
    <w:p w14:paraId="14421459" w14:textId="567F0C31" w:rsidR="00BF4EF8" w:rsidRPr="00E00812" w:rsidRDefault="00BF4EF8" w:rsidP="00E00812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 xml:space="preserve">C. Ziarniak said that he agrees with the </w:t>
      </w:r>
      <w:r w:rsidR="006C712E" w:rsidRPr="00E00812">
        <w:rPr>
          <w:rFonts w:ascii="Times New Roman" w:hAnsi="Times New Roman" w:cs="Times New Roman"/>
          <w:kern w:val="0"/>
          <w14:ligatures w14:val="none"/>
        </w:rPr>
        <w:t>applicant’s</w:t>
      </w:r>
      <w:r w:rsidRPr="00E00812">
        <w:rPr>
          <w:rFonts w:ascii="Times New Roman" w:hAnsi="Times New Roman" w:cs="Times New Roman"/>
          <w:kern w:val="0"/>
          <w14:ligatures w14:val="none"/>
        </w:rPr>
        <w:t xml:space="preserve"> statement. </w:t>
      </w:r>
    </w:p>
    <w:p w14:paraId="547D3797" w14:textId="0237AF00" w:rsidR="00400A65" w:rsidRPr="00E00812" w:rsidRDefault="00400A65" w:rsidP="00E00812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 xml:space="preserve">5. Will the proposed variance </w:t>
      </w:r>
      <w:r w:rsidR="006C712E" w:rsidRPr="00E00812">
        <w:rPr>
          <w:rFonts w:ascii="Times New Roman" w:hAnsi="Times New Roman" w:cs="Times New Roman"/>
          <w:kern w:val="0"/>
          <w14:ligatures w14:val="none"/>
        </w:rPr>
        <w:t>have</w:t>
      </w:r>
      <w:r w:rsidRPr="00E00812">
        <w:rPr>
          <w:rFonts w:ascii="Times New Roman" w:hAnsi="Times New Roman" w:cs="Times New Roman"/>
          <w:kern w:val="0"/>
          <w14:ligatures w14:val="none"/>
        </w:rPr>
        <w:t xml:space="preserve"> an adverse effect or impact on the physical or environmental conditions in the neighborhood?</w:t>
      </w:r>
    </w:p>
    <w:p w14:paraId="5E3FA0A1" w14:textId="702FCF0C" w:rsidR="00BF4EF8" w:rsidRPr="00E00812" w:rsidRDefault="00BF43B9" w:rsidP="00E00812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>Applicant stated: “</w:t>
      </w:r>
      <w:r w:rsidR="006C712E" w:rsidRPr="00E00812">
        <w:rPr>
          <w:rFonts w:ascii="Times New Roman" w:hAnsi="Times New Roman" w:cs="Times New Roman"/>
          <w:kern w:val="0"/>
          <w14:ligatures w14:val="none"/>
        </w:rPr>
        <w:t>No.”</w:t>
      </w:r>
    </w:p>
    <w:p w14:paraId="5164CFE6" w14:textId="7D5C6946" w:rsidR="00BF4EF8" w:rsidRPr="00E00812" w:rsidRDefault="00AA7D35" w:rsidP="00E00812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 xml:space="preserve">C. Ziarniak said that he agrees with the </w:t>
      </w:r>
      <w:r w:rsidR="005011A2" w:rsidRPr="00E00812">
        <w:rPr>
          <w:rFonts w:ascii="Times New Roman" w:hAnsi="Times New Roman" w:cs="Times New Roman"/>
          <w:kern w:val="0"/>
          <w14:ligatures w14:val="none"/>
        </w:rPr>
        <w:t>applicants’</w:t>
      </w:r>
      <w:r w:rsidRPr="00E00812">
        <w:rPr>
          <w:rFonts w:ascii="Times New Roman" w:hAnsi="Times New Roman" w:cs="Times New Roman"/>
          <w:kern w:val="0"/>
          <w14:ligatures w14:val="none"/>
        </w:rPr>
        <w:t xml:space="preserve"> answer because there is no smoke, dust</w:t>
      </w:r>
      <w:r w:rsidR="00C221D5" w:rsidRPr="00E00812">
        <w:rPr>
          <w:rFonts w:ascii="Times New Roman" w:hAnsi="Times New Roman" w:cs="Times New Roman"/>
          <w:kern w:val="0"/>
          <w14:ligatures w14:val="none"/>
        </w:rPr>
        <w:t xml:space="preserve">, </w:t>
      </w:r>
      <w:r w:rsidR="005011A2" w:rsidRPr="00E00812">
        <w:rPr>
          <w:rFonts w:ascii="Times New Roman" w:hAnsi="Times New Roman" w:cs="Times New Roman"/>
          <w:kern w:val="0"/>
          <w14:ligatures w14:val="none"/>
        </w:rPr>
        <w:t xml:space="preserve">or </w:t>
      </w:r>
      <w:r w:rsidR="00843BC5" w:rsidRPr="00E00812">
        <w:rPr>
          <w:rFonts w:ascii="Times New Roman" w:hAnsi="Times New Roman" w:cs="Times New Roman"/>
          <w:kern w:val="0"/>
          <w14:ligatures w14:val="none"/>
        </w:rPr>
        <w:t>fumes</w:t>
      </w:r>
      <w:r w:rsidR="005011A2" w:rsidRPr="00E00812">
        <w:rPr>
          <w:rFonts w:ascii="Times New Roman" w:hAnsi="Times New Roman" w:cs="Times New Roman"/>
          <w:kern w:val="0"/>
          <w14:ligatures w14:val="none"/>
        </w:rPr>
        <w:t xml:space="preserve"> produced. </w:t>
      </w:r>
    </w:p>
    <w:p w14:paraId="4E72E313" w14:textId="6B32AEBF" w:rsidR="00CE5B97" w:rsidRPr="00E00812" w:rsidRDefault="00CE5B97" w:rsidP="00E00812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>6. Was the alleged difficulty self-created? Note: If the difficulty was self-created, it is relevant to the decision of the ZBA but does not necessarily preclude the granting of an area variance.</w:t>
      </w:r>
    </w:p>
    <w:p w14:paraId="63905782" w14:textId="0C8A4258" w:rsidR="00EA5D02" w:rsidRPr="00E00812" w:rsidRDefault="00BF43B9" w:rsidP="00E00812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>Applicant stated: “</w:t>
      </w:r>
      <w:r w:rsidR="006C712E" w:rsidRPr="00E00812">
        <w:rPr>
          <w:rFonts w:ascii="Times New Roman" w:hAnsi="Times New Roman" w:cs="Times New Roman"/>
          <w:kern w:val="0"/>
          <w14:ligatures w14:val="none"/>
        </w:rPr>
        <w:t>No.”</w:t>
      </w:r>
    </w:p>
    <w:p w14:paraId="6EECDFF9" w14:textId="3F5BD056" w:rsidR="005011A2" w:rsidRPr="00E00812" w:rsidRDefault="00796C42" w:rsidP="00E00812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 xml:space="preserve">C. Ziarniak said the difficulty was not </w:t>
      </w:r>
      <w:r w:rsidR="00E22C9D" w:rsidRPr="00E00812">
        <w:rPr>
          <w:rFonts w:ascii="Times New Roman" w:hAnsi="Times New Roman" w:cs="Times New Roman"/>
          <w:kern w:val="0"/>
          <w14:ligatures w14:val="none"/>
        </w:rPr>
        <w:t>self-</w:t>
      </w:r>
      <w:r w:rsidR="006C712E" w:rsidRPr="00E00812">
        <w:rPr>
          <w:rFonts w:ascii="Times New Roman" w:hAnsi="Times New Roman" w:cs="Times New Roman"/>
          <w:kern w:val="0"/>
          <w14:ligatures w14:val="none"/>
        </w:rPr>
        <w:t>created;</w:t>
      </w:r>
      <w:r w:rsidRPr="00E00812">
        <w:rPr>
          <w:rFonts w:ascii="Times New Roman" w:hAnsi="Times New Roman" w:cs="Times New Roman"/>
          <w:kern w:val="0"/>
          <w14:ligatures w14:val="none"/>
        </w:rPr>
        <w:t xml:space="preserve"> the lot </w:t>
      </w:r>
      <w:r w:rsidR="00E22C9D" w:rsidRPr="00E00812">
        <w:rPr>
          <w:rFonts w:ascii="Times New Roman" w:hAnsi="Times New Roman" w:cs="Times New Roman"/>
          <w:kern w:val="0"/>
          <w14:ligatures w14:val="none"/>
        </w:rPr>
        <w:t xml:space="preserve">has a natural slope to it. </w:t>
      </w:r>
    </w:p>
    <w:p w14:paraId="59264D7B" w14:textId="5B1D0ADC" w:rsidR="006C26C9" w:rsidRPr="00E00812" w:rsidRDefault="00C72F20" w:rsidP="00E00812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 xml:space="preserve">C. Ziarniak motioned that </w:t>
      </w:r>
      <w:r w:rsidR="007E2667" w:rsidRPr="00E00812">
        <w:rPr>
          <w:rFonts w:ascii="Times New Roman" w:hAnsi="Times New Roman" w:cs="Times New Roman"/>
          <w:kern w:val="0"/>
          <w14:ligatures w14:val="none"/>
        </w:rPr>
        <w:t xml:space="preserve">SEQR was determined a type II action not subject to further environmental review. </w:t>
      </w:r>
    </w:p>
    <w:p w14:paraId="3A87B48B" w14:textId="3F9A6124" w:rsidR="007E2667" w:rsidRPr="00E00812" w:rsidRDefault="007E2667" w:rsidP="00E00812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>H. Henick seconded</w:t>
      </w:r>
    </w:p>
    <w:p w14:paraId="6C1A5799" w14:textId="03C3AE3B" w:rsidR="007E2667" w:rsidRPr="00E00812" w:rsidRDefault="00DE7C02" w:rsidP="00E00812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>Unanimously</w:t>
      </w:r>
      <w:r w:rsidR="007E2667" w:rsidRPr="00E00812">
        <w:rPr>
          <w:rFonts w:ascii="Times New Roman" w:hAnsi="Times New Roman" w:cs="Times New Roman"/>
          <w:kern w:val="0"/>
          <w14:ligatures w14:val="none"/>
        </w:rPr>
        <w:t xml:space="preserve"> carried. </w:t>
      </w:r>
    </w:p>
    <w:p w14:paraId="38E63194" w14:textId="55F5F0B9" w:rsidR="007E2667" w:rsidRPr="00E00812" w:rsidRDefault="00ED7668" w:rsidP="00E00812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>J. Perry motioned to approve the application with the following conditions:</w:t>
      </w:r>
    </w:p>
    <w:p w14:paraId="21A7B559" w14:textId="3C958A05" w:rsidR="00ED7668" w:rsidRPr="00E00812" w:rsidRDefault="00AB3BE0" w:rsidP="00E00812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 xml:space="preserve">1. </w:t>
      </w:r>
      <w:r w:rsidR="00DE7C02" w:rsidRPr="00E00812">
        <w:rPr>
          <w:rFonts w:ascii="Times New Roman" w:hAnsi="Times New Roman" w:cs="Times New Roman"/>
          <w:kern w:val="0"/>
          <w14:ligatures w14:val="none"/>
        </w:rPr>
        <w:t>N</w:t>
      </w:r>
      <w:r w:rsidRPr="00E00812">
        <w:rPr>
          <w:rFonts w:ascii="Times New Roman" w:hAnsi="Times New Roman" w:cs="Times New Roman"/>
          <w:kern w:val="0"/>
          <w14:ligatures w14:val="none"/>
        </w:rPr>
        <w:t>o commercial use</w:t>
      </w:r>
      <w:r w:rsidR="00DE7C02" w:rsidRPr="00E00812">
        <w:rPr>
          <w:rFonts w:ascii="Times New Roman" w:hAnsi="Times New Roman" w:cs="Times New Roman"/>
          <w:kern w:val="0"/>
          <w14:ligatures w14:val="none"/>
        </w:rPr>
        <w:t xml:space="preserve"> of the garage.</w:t>
      </w:r>
      <w:r w:rsidRPr="00E00812">
        <w:rPr>
          <w:rFonts w:ascii="Times New Roman" w:hAnsi="Times New Roman" w:cs="Times New Roman"/>
          <w:kern w:val="0"/>
          <w14:ligatures w14:val="none"/>
        </w:rPr>
        <w:t xml:space="preserve"> </w:t>
      </w:r>
    </w:p>
    <w:p w14:paraId="38037D76" w14:textId="4FBBD0D1" w:rsidR="00AB3BE0" w:rsidRPr="00E00812" w:rsidRDefault="00DE7C02" w:rsidP="00E00812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 xml:space="preserve">2. </w:t>
      </w:r>
      <w:r w:rsidR="00AB3BE0" w:rsidRPr="00E00812">
        <w:rPr>
          <w:rFonts w:ascii="Times New Roman" w:hAnsi="Times New Roman" w:cs="Times New Roman"/>
          <w:kern w:val="0"/>
          <w14:ligatures w14:val="none"/>
        </w:rPr>
        <w:t>Down lighting</w:t>
      </w:r>
      <w:r w:rsidR="00E00812" w:rsidRPr="00E00812">
        <w:rPr>
          <w:rFonts w:ascii="Times New Roman" w:hAnsi="Times New Roman" w:cs="Times New Roman"/>
          <w:kern w:val="0"/>
          <w14:ligatures w14:val="none"/>
        </w:rPr>
        <w:t xml:space="preserve"> shall be used for illumination outside of the garage </w:t>
      </w:r>
    </w:p>
    <w:p w14:paraId="63A75FAD" w14:textId="1DF44FD4" w:rsidR="00AB3BE0" w:rsidRPr="00E00812" w:rsidRDefault="00DE7C02" w:rsidP="00E00812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 xml:space="preserve">3. </w:t>
      </w:r>
      <w:r w:rsidR="00E00812" w:rsidRPr="00E00812">
        <w:rPr>
          <w:rFonts w:ascii="Times New Roman" w:hAnsi="Times New Roman" w:cs="Times New Roman"/>
          <w:kern w:val="0"/>
          <w14:ligatures w14:val="none"/>
        </w:rPr>
        <w:t>The garage shall r</w:t>
      </w:r>
      <w:r w:rsidR="00AB3BE0" w:rsidRPr="00E00812">
        <w:rPr>
          <w:rFonts w:ascii="Times New Roman" w:hAnsi="Times New Roman" w:cs="Times New Roman"/>
          <w:kern w:val="0"/>
          <w14:ligatures w14:val="none"/>
        </w:rPr>
        <w:t xml:space="preserve">emain in like new </w:t>
      </w:r>
      <w:r w:rsidRPr="00E00812">
        <w:rPr>
          <w:rFonts w:ascii="Times New Roman" w:hAnsi="Times New Roman" w:cs="Times New Roman"/>
          <w:kern w:val="0"/>
          <w14:ligatures w14:val="none"/>
        </w:rPr>
        <w:t>condition</w:t>
      </w:r>
    </w:p>
    <w:p w14:paraId="62E338F4" w14:textId="761760B9" w:rsidR="00DE7C02" w:rsidRPr="00E00812" w:rsidRDefault="00DE7C02" w:rsidP="00E00812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>H. Henick seconded.</w:t>
      </w:r>
    </w:p>
    <w:p w14:paraId="78E5622A" w14:textId="41EB2C82" w:rsidR="00DE7C02" w:rsidRPr="00E00812" w:rsidRDefault="00DE7C02" w:rsidP="00E00812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>Unanimously carried.</w:t>
      </w:r>
    </w:p>
    <w:p w14:paraId="1CAD2AD6" w14:textId="0D932834" w:rsidR="000B589B" w:rsidRDefault="000B589B" w:rsidP="000B589B">
      <w:pPr>
        <w:spacing w:after="0" w:line="240" w:lineRule="auto"/>
        <w:rPr>
          <w:rFonts w:ascii="Times New Roman" w:hAnsi="Times New Roman" w:cs="Times New Roman"/>
          <w:b/>
          <w:bCs/>
          <w:kern w:val="0"/>
          <w:u w:val="single"/>
          <w14:ligatures w14:val="none"/>
        </w:rPr>
      </w:pPr>
      <w:r>
        <w:rPr>
          <w:rFonts w:ascii="Times New Roman" w:hAnsi="Times New Roman" w:cs="Times New Roman"/>
          <w:b/>
          <w:bCs/>
          <w:kern w:val="0"/>
          <w:u w:val="single"/>
          <w14:ligatures w14:val="none"/>
        </w:rPr>
        <w:t>PUBLIC HEARING</w:t>
      </w:r>
      <w:r>
        <w:rPr>
          <w:rFonts w:ascii="Times New Roman" w:hAnsi="Times New Roman" w:cs="Times New Roman"/>
          <w:b/>
          <w:bCs/>
          <w:kern w:val="0"/>
          <w:u w:val="single"/>
          <w14:ligatures w14:val="none"/>
        </w:rPr>
        <w:t>:</w:t>
      </w:r>
    </w:p>
    <w:p w14:paraId="3A5111EF" w14:textId="130C7FE8" w:rsidR="000B589B" w:rsidRDefault="000B589B" w:rsidP="000B589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Applicant: Emilio </w:t>
      </w:r>
      <w:r w:rsidR="001D7345" w:rsidRPr="00296D40">
        <w:rPr>
          <w:rFonts w:ascii="Times New Roman" w:hAnsi="Times New Roman" w:cs="Times New Roman"/>
          <w:kern w:val="0"/>
          <w14:ligatures w14:val="none"/>
        </w:rPr>
        <w:t>Sebasti</w:t>
      </w:r>
      <w:r w:rsidR="001D7345">
        <w:rPr>
          <w:rFonts w:ascii="Times New Roman" w:hAnsi="Times New Roman" w:cs="Times New Roman"/>
          <w:kern w:val="0"/>
          <w14:ligatures w14:val="none"/>
        </w:rPr>
        <w:t>a</w:t>
      </w:r>
      <w:r w:rsidR="001D7345" w:rsidRPr="00296D40">
        <w:rPr>
          <w:rFonts w:ascii="Times New Roman" w:hAnsi="Times New Roman" w:cs="Times New Roman"/>
          <w:kern w:val="0"/>
          <w14:ligatures w14:val="none"/>
        </w:rPr>
        <w:t xml:space="preserve">n </w:t>
      </w:r>
    </w:p>
    <w:p w14:paraId="5329CE85" w14:textId="77777777" w:rsidR="000B589B" w:rsidRDefault="000B589B" w:rsidP="000B589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Property Owner: Jubilee Christian Church </w:t>
      </w:r>
    </w:p>
    <w:p w14:paraId="05E4B636" w14:textId="77777777" w:rsidR="000B589B" w:rsidRDefault="000B589B" w:rsidP="000B589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Address: 3565 Lake Rd</w:t>
      </w:r>
    </w:p>
    <w:p w14:paraId="322EECB1" w14:textId="77777777" w:rsidR="000B589B" w:rsidRDefault="000B589B" w:rsidP="000B589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Zoning: MU-R</w:t>
      </w:r>
    </w:p>
    <w:p w14:paraId="4D3B092F" w14:textId="77777777" w:rsidR="000B589B" w:rsidRDefault="000B589B" w:rsidP="000E53AA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0E53AA">
        <w:rPr>
          <w:rFonts w:ascii="Times New Roman" w:hAnsi="Times New Roman" w:cs="Times New Roman"/>
          <w:kern w:val="0"/>
          <w14:ligatures w14:val="none"/>
        </w:rPr>
        <w:lastRenderedPageBreak/>
        <w:t>Applicant requesting an area variance for a secondary accessory structure for a storage shed for Jubilee Christian Church not in accordance with Clarkson Town Code 140-23-23.5B (1) One accessory building shall be permitted on any residential lot in the Town of Clarkson</w:t>
      </w:r>
    </w:p>
    <w:p w14:paraId="6CDC2378" w14:textId="7F5A08F7" w:rsidR="000B589B" w:rsidRDefault="00E37014" w:rsidP="000B589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C. Ziarniak read the legal notice aloud for the public present. </w:t>
      </w:r>
    </w:p>
    <w:p w14:paraId="57EFCFC7" w14:textId="15FEB53F" w:rsidR="00E37014" w:rsidRDefault="00E37014" w:rsidP="000B589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E. </w:t>
      </w:r>
      <w:r w:rsidR="001D7345" w:rsidRPr="00296D40">
        <w:rPr>
          <w:rFonts w:ascii="Times New Roman" w:hAnsi="Times New Roman" w:cs="Times New Roman"/>
          <w:kern w:val="0"/>
          <w14:ligatures w14:val="none"/>
        </w:rPr>
        <w:t>Sebasti</w:t>
      </w:r>
      <w:r w:rsidR="001D7345">
        <w:rPr>
          <w:rFonts w:ascii="Times New Roman" w:hAnsi="Times New Roman" w:cs="Times New Roman"/>
          <w:kern w:val="0"/>
          <w14:ligatures w14:val="none"/>
        </w:rPr>
        <w:t>a</w:t>
      </w:r>
      <w:r w:rsidR="001D7345" w:rsidRPr="00296D40">
        <w:rPr>
          <w:rFonts w:ascii="Times New Roman" w:hAnsi="Times New Roman" w:cs="Times New Roman"/>
          <w:kern w:val="0"/>
          <w14:ligatures w14:val="none"/>
        </w:rPr>
        <w:t xml:space="preserve">n </w:t>
      </w:r>
      <w:r w:rsidR="000A7E41">
        <w:rPr>
          <w:rFonts w:ascii="Times New Roman" w:hAnsi="Times New Roman" w:cs="Times New Roman"/>
          <w:kern w:val="0"/>
          <w14:ligatures w14:val="none"/>
        </w:rPr>
        <w:t>said that he provided the requested materials</w:t>
      </w:r>
      <w:r w:rsidR="00104E51">
        <w:rPr>
          <w:rFonts w:ascii="Times New Roman" w:hAnsi="Times New Roman" w:cs="Times New Roman"/>
          <w:kern w:val="0"/>
          <w14:ligatures w14:val="none"/>
        </w:rPr>
        <w:t>, the barn would be 20</w:t>
      </w:r>
      <w:r w:rsidR="00C953B3">
        <w:rPr>
          <w:rFonts w:ascii="Times New Roman" w:hAnsi="Times New Roman" w:cs="Times New Roman"/>
          <w:kern w:val="0"/>
          <w14:ligatures w14:val="none"/>
        </w:rPr>
        <w:t xml:space="preserve">ft by 30ft and would be strictly used for storage. </w:t>
      </w:r>
    </w:p>
    <w:p w14:paraId="1A932A7F" w14:textId="63B5DDC4" w:rsidR="00C953B3" w:rsidRDefault="00C953B3" w:rsidP="000B589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H. Henick asked if the barn would have electricity. </w:t>
      </w:r>
    </w:p>
    <w:p w14:paraId="327207C4" w14:textId="5E59FF23" w:rsidR="00C953B3" w:rsidRDefault="00C953B3" w:rsidP="000B589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E. </w:t>
      </w:r>
      <w:r w:rsidRPr="00296D40">
        <w:rPr>
          <w:rFonts w:ascii="Times New Roman" w:hAnsi="Times New Roman" w:cs="Times New Roman"/>
          <w:kern w:val="0"/>
          <w14:ligatures w14:val="none"/>
        </w:rPr>
        <w:t>Sebasti</w:t>
      </w:r>
      <w:r>
        <w:rPr>
          <w:rFonts w:ascii="Times New Roman" w:hAnsi="Times New Roman" w:cs="Times New Roman"/>
          <w:kern w:val="0"/>
          <w14:ligatures w14:val="none"/>
        </w:rPr>
        <w:t>a</w:t>
      </w:r>
      <w:r w:rsidRPr="00296D40">
        <w:rPr>
          <w:rFonts w:ascii="Times New Roman" w:hAnsi="Times New Roman" w:cs="Times New Roman"/>
          <w:kern w:val="0"/>
          <w14:ligatures w14:val="none"/>
        </w:rPr>
        <w:t xml:space="preserve">n </w:t>
      </w:r>
      <w:r>
        <w:rPr>
          <w:rFonts w:ascii="Times New Roman" w:hAnsi="Times New Roman" w:cs="Times New Roman"/>
          <w:kern w:val="0"/>
          <w14:ligatures w14:val="none"/>
        </w:rPr>
        <w:t xml:space="preserve">said yes. </w:t>
      </w:r>
    </w:p>
    <w:p w14:paraId="5D59CD21" w14:textId="245A62C0" w:rsidR="007149EC" w:rsidRDefault="007149EC" w:rsidP="000B589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H. Henick asked if there would be security cameras. </w:t>
      </w:r>
    </w:p>
    <w:p w14:paraId="08DFB688" w14:textId="7340D6FF" w:rsidR="007149EC" w:rsidRDefault="007149EC" w:rsidP="000B589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E. </w:t>
      </w:r>
      <w:r w:rsidRPr="00296D40">
        <w:rPr>
          <w:rFonts w:ascii="Times New Roman" w:hAnsi="Times New Roman" w:cs="Times New Roman"/>
          <w:kern w:val="0"/>
          <w14:ligatures w14:val="none"/>
        </w:rPr>
        <w:t>Sebasti</w:t>
      </w:r>
      <w:r>
        <w:rPr>
          <w:rFonts w:ascii="Times New Roman" w:hAnsi="Times New Roman" w:cs="Times New Roman"/>
          <w:kern w:val="0"/>
          <w14:ligatures w14:val="none"/>
        </w:rPr>
        <w:t>a</w:t>
      </w:r>
      <w:r w:rsidRPr="00296D40">
        <w:rPr>
          <w:rFonts w:ascii="Times New Roman" w:hAnsi="Times New Roman" w:cs="Times New Roman"/>
          <w:kern w:val="0"/>
          <w14:ligatures w14:val="none"/>
        </w:rPr>
        <w:t xml:space="preserve">n </w:t>
      </w:r>
      <w:r>
        <w:rPr>
          <w:rFonts w:ascii="Times New Roman" w:hAnsi="Times New Roman" w:cs="Times New Roman"/>
          <w:kern w:val="0"/>
          <w14:ligatures w14:val="none"/>
        </w:rPr>
        <w:t xml:space="preserve">said </w:t>
      </w:r>
      <w:r w:rsidR="00356915">
        <w:rPr>
          <w:rFonts w:ascii="Times New Roman" w:hAnsi="Times New Roman" w:cs="Times New Roman"/>
          <w:kern w:val="0"/>
          <w14:ligatures w14:val="none"/>
        </w:rPr>
        <w:t xml:space="preserve">not at this point in time but there would be motion lighting. </w:t>
      </w:r>
    </w:p>
    <w:p w14:paraId="198CD211" w14:textId="68A1D554" w:rsidR="00356915" w:rsidRDefault="00D335F9" w:rsidP="000B589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C. </w:t>
      </w:r>
      <w:r w:rsidR="00E904EE">
        <w:rPr>
          <w:rFonts w:ascii="Times New Roman" w:hAnsi="Times New Roman" w:cs="Times New Roman"/>
          <w:kern w:val="0"/>
          <w14:ligatures w14:val="none"/>
        </w:rPr>
        <w:t>Ziarniak</w:t>
      </w:r>
      <w:r>
        <w:rPr>
          <w:rFonts w:ascii="Times New Roman" w:hAnsi="Times New Roman" w:cs="Times New Roman"/>
          <w:kern w:val="0"/>
          <w14:ligatures w14:val="none"/>
        </w:rPr>
        <w:t xml:space="preserve"> asked if there was public comment .</w:t>
      </w:r>
    </w:p>
    <w:p w14:paraId="57657AE9" w14:textId="102F2602" w:rsidR="00D335F9" w:rsidRDefault="00D335F9" w:rsidP="000B589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A. Bernier said no. </w:t>
      </w:r>
    </w:p>
    <w:p w14:paraId="3DCBD0F0" w14:textId="02FBB849" w:rsidR="00D335F9" w:rsidRDefault="00D335F9" w:rsidP="000B589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C. Ziarniak motioned to close the public hearing.</w:t>
      </w:r>
    </w:p>
    <w:p w14:paraId="5594D062" w14:textId="11103F2A" w:rsidR="00D335F9" w:rsidRDefault="00D335F9" w:rsidP="000B589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H. Henick seconded. </w:t>
      </w:r>
    </w:p>
    <w:p w14:paraId="268C4C0B" w14:textId="481B0CC8" w:rsidR="00D335F9" w:rsidRDefault="00E904EE" w:rsidP="000B589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Unanimously</w:t>
      </w:r>
      <w:r w:rsidR="00D335F9">
        <w:rPr>
          <w:rFonts w:ascii="Times New Roman" w:hAnsi="Times New Roman" w:cs="Times New Roman"/>
          <w:kern w:val="0"/>
          <w14:ligatures w14:val="none"/>
        </w:rPr>
        <w:t xml:space="preserve"> carried. </w:t>
      </w:r>
    </w:p>
    <w:p w14:paraId="00BF1B6C" w14:textId="139CDC6B" w:rsidR="00D335F9" w:rsidRDefault="00813E41" w:rsidP="000B589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P. Connell asked if the other storage on the property was used for </w:t>
      </w:r>
      <w:r w:rsidR="00E904EE">
        <w:rPr>
          <w:rFonts w:ascii="Times New Roman" w:hAnsi="Times New Roman" w:cs="Times New Roman"/>
          <w:kern w:val="0"/>
          <w14:ligatures w14:val="none"/>
        </w:rPr>
        <w:t>hygiene</w:t>
      </w:r>
      <w:r>
        <w:rPr>
          <w:rFonts w:ascii="Times New Roman" w:hAnsi="Times New Roman" w:cs="Times New Roman"/>
          <w:kern w:val="0"/>
          <w14:ligatures w14:val="none"/>
        </w:rPr>
        <w:t xml:space="preserve"> products. </w:t>
      </w:r>
    </w:p>
    <w:p w14:paraId="0D6789AB" w14:textId="5021DD28" w:rsidR="00813E41" w:rsidRDefault="00813E41" w:rsidP="000B589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E. </w:t>
      </w:r>
      <w:r w:rsidRPr="00296D40">
        <w:rPr>
          <w:rFonts w:ascii="Times New Roman" w:hAnsi="Times New Roman" w:cs="Times New Roman"/>
          <w:kern w:val="0"/>
          <w14:ligatures w14:val="none"/>
        </w:rPr>
        <w:t>Sebasti</w:t>
      </w:r>
      <w:r>
        <w:rPr>
          <w:rFonts w:ascii="Times New Roman" w:hAnsi="Times New Roman" w:cs="Times New Roman"/>
          <w:kern w:val="0"/>
          <w14:ligatures w14:val="none"/>
        </w:rPr>
        <w:t>a</w:t>
      </w:r>
      <w:r w:rsidRPr="00296D40">
        <w:rPr>
          <w:rFonts w:ascii="Times New Roman" w:hAnsi="Times New Roman" w:cs="Times New Roman"/>
          <w:kern w:val="0"/>
          <w14:ligatures w14:val="none"/>
        </w:rPr>
        <w:t xml:space="preserve">n </w:t>
      </w:r>
      <w:r>
        <w:rPr>
          <w:rFonts w:ascii="Times New Roman" w:hAnsi="Times New Roman" w:cs="Times New Roman"/>
          <w:kern w:val="0"/>
          <w14:ligatures w14:val="none"/>
        </w:rPr>
        <w:t>said yes</w:t>
      </w:r>
      <w:r w:rsidR="00A11F28">
        <w:rPr>
          <w:rFonts w:ascii="Times New Roman" w:hAnsi="Times New Roman" w:cs="Times New Roman"/>
          <w:kern w:val="0"/>
          <w14:ligatures w14:val="none"/>
        </w:rPr>
        <w:t xml:space="preserve">, and they are requesting a second barn for storage because they </w:t>
      </w:r>
      <w:r w:rsidR="00E904EE">
        <w:rPr>
          <w:rFonts w:ascii="Times New Roman" w:hAnsi="Times New Roman" w:cs="Times New Roman"/>
          <w:kern w:val="0"/>
          <w14:ligatures w14:val="none"/>
        </w:rPr>
        <w:t>can’t</w:t>
      </w:r>
      <w:r w:rsidR="00A11F28">
        <w:rPr>
          <w:rFonts w:ascii="Times New Roman" w:hAnsi="Times New Roman" w:cs="Times New Roman"/>
          <w:kern w:val="0"/>
          <w14:ligatures w14:val="none"/>
        </w:rPr>
        <w:t xml:space="preserve"> mix hygiene products and lawn </w:t>
      </w:r>
      <w:r w:rsidR="00E904EE">
        <w:rPr>
          <w:rFonts w:ascii="Times New Roman" w:hAnsi="Times New Roman" w:cs="Times New Roman"/>
          <w:kern w:val="0"/>
          <w14:ligatures w14:val="none"/>
        </w:rPr>
        <w:t>equipment</w:t>
      </w:r>
      <w:r w:rsidR="00A11F28">
        <w:rPr>
          <w:rFonts w:ascii="Times New Roman" w:hAnsi="Times New Roman" w:cs="Times New Roman"/>
          <w:kern w:val="0"/>
          <w14:ligatures w14:val="none"/>
        </w:rPr>
        <w:t xml:space="preserve"> or other items </w:t>
      </w:r>
      <w:r w:rsidR="00E904EE">
        <w:rPr>
          <w:rFonts w:ascii="Times New Roman" w:hAnsi="Times New Roman" w:cs="Times New Roman"/>
          <w:kern w:val="0"/>
          <w14:ligatures w14:val="none"/>
        </w:rPr>
        <w:t xml:space="preserve">of similar use for the church together. </w:t>
      </w:r>
    </w:p>
    <w:p w14:paraId="4CED0E31" w14:textId="77777777" w:rsidR="000B589B" w:rsidRPr="00E00812" w:rsidRDefault="000B589B" w:rsidP="000B589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 xml:space="preserve">C. Ziarniak read the questions for determination aloud. </w:t>
      </w:r>
    </w:p>
    <w:p w14:paraId="3D463EB9" w14:textId="77777777" w:rsidR="000B589B" w:rsidRPr="00E00812" w:rsidRDefault="000B589B" w:rsidP="000B589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>1. What benefit will be derived by the applicant who is seeking this variance?</w:t>
      </w:r>
    </w:p>
    <w:p w14:paraId="4AE11FA4" w14:textId="56624574" w:rsidR="000B589B" w:rsidRPr="00E00812" w:rsidRDefault="000B589B" w:rsidP="000B589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>Applicant stated: “</w:t>
      </w:r>
      <w:r w:rsidR="00D47730">
        <w:rPr>
          <w:rFonts w:ascii="Times New Roman" w:hAnsi="Times New Roman" w:cs="Times New Roman"/>
          <w:kern w:val="0"/>
          <w14:ligatures w14:val="none"/>
        </w:rPr>
        <w:t>Acquisition</w:t>
      </w:r>
      <w:r w:rsidR="00FF1969">
        <w:rPr>
          <w:rFonts w:ascii="Times New Roman" w:hAnsi="Times New Roman" w:cs="Times New Roman"/>
          <w:kern w:val="0"/>
          <w14:ligatures w14:val="none"/>
        </w:rPr>
        <w:t xml:space="preserve"> of space necessary </w:t>
      </w:r>
      <w:r w:rsidR="00D47730">
        <w:rPr>
          <w:rFonts w:ascii="Times New Roman" w:hAnsi="Times New Roman" w:cs="Times New Roman"/>
          <w:kern w:val="0"/>
          <w14:ligatures w14:val="none"/>
        </w:rPr>
        <w:t>for better utilization of existing space, enhance operation and function of benefits.”</w:t>
      </w:r>
    </w:p>
    <w:p w14:paraId="3987A7A7" w14:textId="02C55493" w:rsidR="000B589B" w:rsidRPr="00E00812" w:rsidRDefault="000B589B" w:rsidP="000B589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 xml:space="preserve">C. Ziarniak said </w:t>
      </w:r>
      <w:r w:rsidR="00DC739B">
        <w:rPr>
          <w:rFonts w:ascii="Times New Roman" w:hAnsi="Times New Roman" w:cs="Times New Roman"/>
          <w:kern w:val="0"/>
          <w14:ligatures w14:val="none"/>
        </w:rPr>
        <w:t>that he agrees with the applicants</w:t>
      </w:r>
      <w:r w:rsidR="00A932EA">
        <w:rPr>
          <w:rFonts w:ascii="Times New Roman" w:hAnsi="Times New Roman" w:cs="Times New Roman"/>
          <w:kern w:val="0"/>
          <w14:ligatures w14:val="none"/>
        </w:rPr>
        <w:t xml:space="preserve"> answer.</w:t>
      </w:r>
    </w:p>
    <w:p w14:paraId="243779AD" w14:textId="77777777" w:rsidR="000B589B" w:rsidRPr="00E00812" w:rsidRDefault="000B589B" w:rsidP="000B589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>2. What undesirable changes will be produced in the character of the neighborhood by the granting of the area variance?</w:t>
      </w:r>
    </w:p>
    <w:p w14:paraId="7F43AAAD" w14:textId="7B96F8AB" w:rsidR="000B589B" w:rsidRPr="00E00812" w:rsidRDefault="000B589B" w:rsidP="000B589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>Applicant stated: “</w:t>
      </w:r>
      <w:r w:rsidR="00D47730">
        <w:rPr>
          <w:rFonts w:ascii="Times New Roman" w:hAnsi="Times New Roman" w:cs="Times New Roman"/>
          <w:kern w:val="0"/>
          <w14:ligatures w14:val="none"/>
        </w:rPr>
        <w:t>No</w:t>
      </w:r>
      <w:r w:rsidR="001A3D33">
        <w:rPr>
          <w:rFonts w:ascii="Times New Roman" w:hAnsi="Times New Roman" w:cs="Times New Roman"/>
          <w:kern w:val="0"/>
          <w14:ligatures w14:val="none"/>
        </w:rPr>
        <w:t>ne that I am aware of.”</w:t>
      </w:r>
    </w:p>
    <w:p w14:paraId="7373F4F4" w14:textId="1EABE8B0" w:rsidR="000B589B" w:rsidRPr="00E00812" w:rsidRDefault="000B589B" w:rsidP="000B589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 xml:space="preserve">C. Ziarniak </w:t>
      </w:r>
      <w:r w:rsidR="00A932EA">
        <w:rPr>
          <w:rFonts w:ascii="Times New Roman" w:hAnsi="Times New Roman" w:cs="Times New Roman"/>
          <w:kern w:val="0"/>
          <w14:ligatures w14:val="none"/>
        </w:rPr>
        <w:t>said that he feels like the barn matches the church.</w:t>
      </w:r>
    </w:p>
    <w:p w14:paraId="428927E1" w14:textId="77777777" w:rsidR="000B589B" w:rsidRPr="00E00812" w:rsidRDefault="000B589B" w:rsidP="000B589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>3. What other methods does the applicant have to achieve the benefit other than the area variance?</w:t>
      </w:r>
    </w:p>
    <w:p w14:paraId="22CBCAAA" w14:textId="77286A74" w:rsidR="000B589B" w:rsidRPr="00E00812" w:rsidRDefault="000B589B" w:rsidP="000B589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>Applicant stated: “</w:t>
      </w:r>
      <w:r w:rsidR="001A3D33">
        <w:rPr>
          <w:rFonts w:ascii="Times New Roman" w:hAnsi="Times New Roman" w:cs="Times New Roman"/>
          <w:kern w:val="0"/>
          <w14:ligatures w14:val="none"/>
        </w:rPr>
        <w:t xml:space="preserve">We have exhausted </w:t>
      </w:r>
      <w:r w:rsidR="00ED1DED">
        <w:rPr>
          <w:rFonts w:ascii="Times New Roman" w:hAnsi="Times New Roman" w:cs="Times New Roman"/>
          <w:kern w:val="0"/>
          <w14:ligatures w14:val="none"/>
        </w:rPr>
        <w:t xml:space="preserve">every bit of space available </w:t>
      </w:r>
      <w:r w:rsidR="007228E1">
        <w:rPr>
          <w:rFonts w:ascii="Times New Roman" w:hAnsi="Times New Roman" w:cs="Times New Roman"/>
          <w:kern w:val="0"/>
          <w14:ligatures w14:val="none"/>
        </w:rPr>
        <w:t>within our existing building. And know of another solution to our storage problem.</w:t>
      </w:r>
      <w:r w:rsidR="0071482A">
        <w:rPr>
          <w:rFonts w:ascii="Times New Roman" w:hAnsi="Times New Roman" w:cs="Times New Roman"/>
          <w:kern w:val="0"/>
          <w14:ligatures w14:val="none"/>
        </w:rPr>
        <w:t>”</w:t>
      </w:r>
    </w:p>
    <w:p w14:paraId="7F2AB31F" w14:textId="379CD93F" w:rsidR="000B589B" w:rsidRPr="00E00812" w:rsidRDefault="000B589B" w:rsidP="000B589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 xml:space="preserve">C. Ziarniak </w:t>
      </w:r>
      <w:r w:rsidR="00A72E1E">
        <w:rPr>
          <w:rFonts w:ascii="Times New Roman" w:hAnsi="Times New Roman" w:cs="Times New Roman"/>
          <w:kern w:val="0"/>
          <w14:ligatures w14:val="none"/>
        </w:rPr>
        <w:t>said that it seems fair and is behind the front setback</w:t>
      </w:r>
      <w:r w:rsidR="00535258">
        <w:rPr>
          <w:rFonts w:ascii="Times New Roman" w:hAnsi="Times New Roman" w:cs="Times New Roman"/>
          <w:kern w:val="0"/>
          <w14:ligatures w14:val="none"/>
        </w:rPr>
        <w:t xml:space="preserve"> avoiding any other need for a variance. </w:t>
      </w:r>
    </w:p>
    <w:p w14:paraId="1C29D8C5" w14:textId="77777777" w:rsidR="000B589B" w:rsidRPr="00E00812" w:rsidRDefault="000B589B" w:rsidP="000B589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>4. Is the requested area variance substantial?</w:t>
      </w:r>
    </w:p>
    <w:p w14:paraId="0C6DC653" w14:textId="331E4C7F" w:rsidR="000B589B" w:rsidRPr="00E00812" w:rsidRDefault="000B589B" w:rsidP="000B589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>Applicant stated: “</w:t>
      </w:r>
      <w:r w:rsidR="0071482A">
        <w:rPr>
          <w:rFonts w:ascii="Times New Roman" w:hAnsi="Times New Roman" w:cs="Times New Roman"/>
          <w:kern w:val="0"/>
          <w14:ligatures w14:val="none"/>
        </w:rPr>
        <w:t>No.”</w:t>
      </w:r>
    </w:p>
    <w:p w14:paraId="6A5E1FF0" w14:textId="6E7F0AA9" w:rsidR="000B589B" w:rsidRPr="00E00812" w:rsidRDefault="000B589B" w:rsidP="000B589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>C. Ziarniak said t</w:t>
      </w:r>
      <w:r w:rsidR="00535258">
        <w:rPr>
          <w:rFonts w:ascii="Times New Roman" w:hAnsi="Times New Roman" w:cs="Times New Roman"/>
          <w:kern w:val="0"/>
          <w14:ligatures w14:val="none"/>
        </w:rPr>
        <w:t xml:space="preserve">hat he agrees with the applicants answer. </w:t>
      </w:r>
    </w:p>
    <w:p w14:paraId="37FC2676" w14:textId="77777777" w:rsidR="000B589B" w:rsidRPr="00E00812" w:rsidRDefault="000B589B" w:rsidP="000B589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>5. Will the proposed variance have an adverse effect or impact on the physical or environmental conditions in the neighborhood?</w:t>
      </w:r>
    </w:p>
    <w:p w14:paraId="5F5C4266" w14:textId="56EBE8D0" w:rsidR="000B589B" w:rsidRPr="00E00812" w:rsidRDefault="000B589B" w:rsidP="000B589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>Applicant stated: “</w:t>
      </w:r>
      <w:r w:rsidR="0071482A">
        <w:rPr>
          <w:rFonts w:ascii="Times New Roman" w:hAnsi="Times New Roman" w:cs="Times New Roman"/>
          <w:kern w:val="0"/>
          <w14:ligatures w14:val="none"/>
        </w:rPr>
        <w:t>No.”</w:t>
      </w:r>
    </w:p>
    <w:p w14:paraId="716C3278" w14:textId="36A74867" w:rsidR="000B589B" w:rsidRPr="00E00812" w:rsidRDefault="000B589B" w:rsidP="000B589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 xml:space="preserve">C. Ziarniak said </w:t>
      </w:r>
      <w:r w:rsidR="00A3433E">
        <w:rPr>
          <w:rFonts w:ascii="Times New Roman" w:hAnsi="Times New Roman" w:cs="Times New Roman"/>
          <w:kern w:val="0"/>
          <w14:ligatures w14:val="none"/>
        </w:rPr>
        <w:t xml:space="preserve">that the barn doesn’t produce smoke, glare or dust so it is not an impact on the environment. </w:t>
      </w:r>
    </w:p>
    <w:p w14:paraId="5ED9299E" w14:textId="77777777" w:rsidR="000B589B" w:rsidRPr="00E00812" w:rsidRDefault="000B589B" w:rsidP="000B589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>6. Was the alleged difficulty self-created? Note: If the difficulty was self-created, it is relevant to the decision of the ZBA but does not necessarily preclude the granting of an area variance.</w:t>
      </w:r>
    </w:p>
    <w:p w14:paraId="4C1E6E56" w14:textId="27CD7375" w:rsidR="000B589B" w:rsidRPr="00E00812" w:rsidRDefault="000B589B" w:rsidP="000B589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>Applicant stated: “</w:t>
      </w:r>
      <w:r w:rsidR="0071482A">
        <w:rPr>
          <w:rFonts w:ascii="Times New Roman" w:hAnsi="Times New Roman" w:cs="Times New Roman"/>
          <w:kern w:val="0"/>
          <w14:ligatures w14:val="none"/>
        </w:rPr>
        <w:t>No. As the church grows</w:t>
      </w:r>
      <w:r w:rsidR="00FC3B83">
        <w:rPr>
          <w:rFonts w:ascii="Times New Roman" w:hAnsi="Times New Roman" w:cs="Times New Roman"/>
          <w:kern w:val="0"/>
          <w14:ligatures w14:val="none"/>
        </w:rPr>
        <w:t>, items like additional tables, chairs, music and microphone stands</w:t>
      </w:r>
      <w:r w:rsidR="00931955">
        <w:rPr>
          <w:rFonts w:ascii="Times New Roman" w:hAnsi="Times New Roman" w:cs="Times New Roman"/>
          <w:kern w:val="0"/>
          <w14:ligatures w14:val="none"/>
        </w:rPr>
        <w:t xml:space="preserve"> and other such objects have no home.”</w:t>
      </w:r>
    </w:p>
    <w:p w14:paraId="467BAE36" w14:textId="0E96E431" w:rsidR="000B589B" w:rsidRPr="00E00812" w:rsidRDefault="000B589B" w:rsidP="000B589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 xml:space="preserve">C. Ziarniak said </w:t>
      </w:r>
      <w:r w:rsidR="00A7090E">
        <w:rPr>
          <w:rFonts w:ascii="Times New Roman" w:hAnsi="Times New Roman" w:cs="Times New Roman"/>
          <w:kern w:val="0"/>
          <w14:ligatures w14:val="none"/>
        </w:rPr>
        <w:t xml:space="preserve">he agrees with the </w:t>
      </w:r>
      <w:r w:rsidR="001D4297">
        <w:rPr>
          <w:rFonts w:ascii="Times New Roman" w:hAnsi="Times New Roman" w:cs="Times New Roman"/>
          <w:kern w:val="0"/>
          <w14:ligatures w14:val="none"/>
        </w:rPr>
        <w:t>applicant’s</w:t>
      </w:r>
      <w:r w:rsidR="00A7090E">
        <w:rPr>
          <w:rFonts w:ascii="Times New Roman" w:hAnsi="Times New Roman" w:cs="Times New Roman"/>
          <w:kern w:val="0"/>
          <w14:ligatures w14:val="none"/>
        </w:rPr>
        <w:t xml:space="preserve"> statement.</w:t>
      </w:r>
    </w:p>
    <w:p w14:paraId="11D726B6" w14:textId="77777777" w:rsidR="000B589B" w:rsidRPr="00E00812" w:rsidRDefault="000B589B" w:rsidP="000B589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lastRenderedPageBreak/>
        <w:t xml:space="preserve">C. Ziarniak motioned that SEQR was determined a type II action not subject to further environmental review. </w:t>
      </w:r>
    </w:p>
    <w:p w14:paraId="05F4C679" w14:textId="77777777" w:rsidR="000B589B" w:rsidRPr="00E00812" w:rsidRDefault="000B589B" w:rsidP="000B589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>H. Henick seconded</w:t>
      </w:r>
    </w:p>
    <w:p w14:paraId="1A6EC5D5" w14:textId="77777777" w:rsidR="000B589B" w:rsidRPr="00E00812" w:rsidRDefault="000B589B" w:rsidP="000B589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 xml:space="preserve">Unanimously carried. </w:t>
      </w:r>
    </w:p>
    <w:p w14:paraId="26A846DC" w14:textId="7161D15A" w:rsidR="000B589B" w:rsidRPr="00E00812" w:rsidRDefault="00151274" w:rsidP="000B589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P. Connel</w:t>
      </w:r>
      <w:r w:rsidR="000B589B" w:rsidRPr="00E00812">
        <w:rPr>
          <w:rFonts w:ascii="Times New Roman" w:hAnsi="Times New Roman" w:cs="Times New Roman"/>
          <w:kern w:val="0"/>
          <w14:ligatures w14:val="none"/>
        </w:rPr>
        <w:t xml:space="preserve"> motioned to approve the application with the following conditions:</w:t>
      </w:r>
    </w:p>
    <w:p w14:paraId="20B32E88" w14:textId="1DFFDEC3" w:rsidR="000B589B" w:rsidRPr="00E00812" w:rsidRDefault="000B589B" w:rsidP="000B589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 xml:space="preserve">1. </w:t>
      </w:r>
      <w:r w:rsidR="004E07C7">
        <w:rPr>
          <w:rFonts w:ascii="Times New Roman" w:hAnsi="Times New Roman" w:cs="Times New Roman"/>
          <w:kern w:val="0"/>
          <w14:ligatures w14:val="none"/>
        </w:rPr>
        <w:t xml:space="preserve">Use of the barn shall be in relation to church activities </w:t>
      </w:r>
      <w:r w:rsidRPr="00E00812">
        <w:rPr>
          <w:rFonts w:ascii="Times New Roman" w:hAnsi="Times New Roman" w:cs="Times New Roman"/>
          <w:kern w:val="0"/>
          <w14:ligatures w14:val="none"/>
        </w:rPr>
        <w:t xml:space="preserve"> </w:t>
      </w:r>
    </w:p>
    <w:p w14:paraId="150CCB42" w14:textId="01A375CA" w:rsidR="000B589B" w:rsidRPr="00E00812" w:rsidRDefault="000B589B" w:rsidP="000B589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 xml:space="preserve">2. Down lighting shall be used for illumination outside of the </w:t>
      </w:r>
      <w:r w:rsidR="004E07C7">
        <w:rPr>
          <w:rFonts w:ascii="Times New Roman" w:hAnsi="Times New Roman" w:cs="Times New Roman"/>
          <w:kern w:val="0"/>
          <w14:ligatures w14:val="none"/>
        </w:rPr>
        <w:t>barn</w:t>
      </w:r>
    </w:p>
    <w:p w14:paraId="26DE7121" w14:textId="55409CA0" w:rsidR="000B589B" w:rsidRPr="00E00812" w:rsidRDefault="000B589B" w:rsidP="000B589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 xml:space="preserve">3. The </w:t>
      </w:r>
      <w:r w:rsidR="004E07C7">
        <w:rPr>
          <w:rFonts w:ascii="Times New Roman" w:hAnsi="Times New Roman" w:cs="Times New Roman"/>
          <w:kern w:val="0"/>
          <w14:ligatures w14:val="none"/>
        </w:rPr>
        <w:t>barn</w:t>
      </w:r>
      <w:r w:rsidRPr="00E00812">
        <w:rPr>
          <w:rFonts w:ascii="Times New Roman" w:hAnsi="Times New Roman" w:cs="Times New Roman"/>
          <w:kern w:val="0"/>
          <w14:ligatures w14:val="none"/>
        </w:rPr>
        <w:t xml:space="preserve"> shall remain in like new condition</w:t>
      </w:r>
    </w:p>
    <w:p w14:paraId="3EA6C3C6" w14:textId="77777777" w:rsidR="000B589B" w:rsidRPr="00E00812" w:rsidRDefault="000B589B" w:rsidP="000B589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>H. Henick seconded.</w:t>
      </w:r>
    </w:p>
    <w:p w14:paraId="1EB15308" w14:textId="77777777" w:rsidR="000B589B" w:rsidRDefault="000B589B" w:rsidP="000B589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E00812">
        <w:rPr>
          <w:rFonts w:ascii="Times New Roman" w:hAnsi="Times New Roman" w:cs="Times New Roman"/>
          <w:kern w:val="0"/>
          <w14:ligatures w14:val="none"/>
        </w:rPr>
        <w:t>Unanimously carried.</w:t>
      </w:r>
    </w:p>
    <w:p w14:paraId="0BB2806A" w14:textId="77777777" w:rsidR="00AF4618" w:rsidRPr="000E53AA" w:rsidRDefault="00AF4618" w:rsidP="00AF4618">
      <w:pPr>
        <w:spacing w:after="0" w:line="240" w:lineRule="auto"/>
        <w:rPr>
          <w:rFonts w:ascii="Times New Roman" w:hAnsi="Times New Roman" w:cs="Times New Roman"/>
          <w:b/>
          <w:bCs/>
          <w:kern w:val="0"/>
          <w:u w:val="single"/>
          <w14:ligatures w14:val="none"/>
        </w:rPr>
      </w:pPr>
      <w:r w:rsidRPr="000E53AA">
        <w:rPr>
          <w:rFonts w:ascii="Times New Roman" w:hAnsi="Times New Roman" w:cs="Times New Roman"/>
          <w:b/>
          <w:bCs/>
          <w:kern w:val="0"/>
          <w:u w:val="single"/>
          <w14:ligatures w14:val="none"/>
        </w:rPr>
        <w:t>NEW BUSINESS:</w:t>
      </w:r>
    </w:p>
    <w:p w14:paraId="1BE9825A" w14:textId="2EB9099C" w:rsidR="00AF4618" w:rsidRPr="000E53AA" w:rsidRDefault="00AF4618" w:rsidP="00AF4618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0E53AA">
        <w:rPr>
          <w:rFonts w:ascii="Times New Roman" w:hAnsi="Times New Roman" w:cs="Times New Roman"/>
          <w:kern w:val="0"/>
          <w14:ligatures w14:val="none"/>
        </w:rPr>
        <w:t>Applicant: Joesph Mancini</w:t>
      </w:r>
    </w:p>
    <w:p w14:paraId="683A7841" w14:textId="77777777" w:rsidR="00AF4618" w:rsidRPr="000E53AA" w:rsidRDefault="00AF4618" w:rsidP="00AF4618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0E53AA">
        <w:rPr>
          <w:rFonts w:ascii="Times New Roman" w:hAnsi="Times New Roman" w:cs="Times New Roman"/>
          <w:kern w:val="0"/>
          <w14:ligatures w14:val="none"/>
        </w:rPr>
        <w:t>Property Owner: Joesph Mancini</w:t>
      </w:r>
    </w:p>
    <w:p w14:paraId="26245358" w14:textId="0308DE82" w:rsidR="00AF4618" w:rsidRPr="000E53AA" w:rsidRDefault="00AF4618" w:rsidP="00AF4618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0E53AA">
        <w:rPr>
          <w:rFonts w:ascii="Times New Roman" w:hAnsi="Times New Roman" w:cs="Times New Roman"/>
          <w:kern w:val="0"/>
          <w14:ligatures w14:val="none"/>
        </w:rPr>
        <w:t>Address: Lot 5: 053.01-1-2.004 Ridge Rd</w:t>
      </w:r>
    </w:p>
    <w:p w14:paraId="5A9E28DD" w14:textId="6E851879" w:rsidR="00AF4618" w:rsidRPr="000E53AA" w:rsidRDefault="00AF4618" w:rsidP="00AF4618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0E53AA">
        <w:rPr>
          <w:rFonts w:ascii="Times New Roman" w:hAnsi="Times New Roman" w:cs="Times New Roman"/>
          <w:kern w:val="0"/>
          <w14:ligatures w14:val="none"/>
        </w:rPr>
        <w:t>Zoning: Lot 5 AR</w:t>
      </w:r>
    </w:p>
    <w:p w14:paraId="781206C6" w14:textId="064CE125" w:rsidR="00D11157" w:rsidRPr="000E53AA" w:rsidRDefault="00AF4618" w:rsidP="00AF4618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0E53AA">
        <w:rPr>
          <w:rFonts w:ascii="Times New Roman" w:hAnsi="Times New Roman" w:cs="Times New Roman"/>
          <w:kern w:val="0"/>
          <w14:ligatures w14:val="none"/>
        </w:rPr>
        <w:t xml:space="preserve">Applicant requesting </w:t>
      </w:r>
      <w:r w:rsidRPr="000E53AA">
        <w:rPr>
          <w:rFonts w:ascii="Times New Roman" w:hAnsi="Times New Roman" w:cs="Times New Roman"/>
          <w:kern w:val="0"/>
          <w14:ligatures w14:val="none"/>
        </w:rPr>
        <w:t xml:space="preserve">relief from the required </w:t>
      </w:r>
      <w:r w:rsidR="00CC05EA" w:rsidRPr="000E53AA">
        <w:rPr>
          <w:rFonts w:ascii="Times New Roman" w:hAnsi="Times New Roman" w:cs="Times New Roman"/>
          <w:kern w:val="0"/>
          <w14:ligatures w14:val="none"/>
        </w:rPr>
        <w:t>setback requirement for an AR zoned property.</w:t>
      </w:r>
    </w:p>
    <w:p w14:paraId="3925330C" w14:textId="77777777" w:rsidR="00CC05EA" w:rsidRDefault="00CC05EA" w:rsidP="00AF4618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6DBB67C5" w14:textId="115CA2BE" w:rsidR="00D11157" w:rsidRDefault="00D11157" w:rsidP="000B589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K. Schultz said that the applicant </w:t>
      </w:r>
      <w:r w:rsidR="00E61A04">
        <w:rPr>
          <w:rFonts w:ascii="Times New Roman" w:hAnsi="Times New Roman" w:cs="Times New Roman"/>
          <w:kern w:val="0"/>
          <w14:ligatures w14:val="none"/>
        </w:rPr>
        <w:t xml:space="preserve">has been </w:t>
      </w:r>
      <w:r w:rsidR="00FE2646">
        <w:rPr>
          <w:rFonts w:ascii="Times New Roman" w:hAnsi="Times New Roman" w:cs="Times New Roman"/>
          <w:kern w:val="0"/>
          <w14:ligatures w14:val="none"/>
        </w:rPr>
        <w:t>requested to</w:t>
      </w:r>
      <w:r w:rsidR="00EB3B81">
        <w:rPr>
          <w:rFonts w:ascii="Times New Roman" w:hAnsi="Times New Roman" w:cs="Times New Roman"/>
          <w:kern w:val="0"/>
          <w14:ligatures w14:val="none"/>
        </w:rPr>
        <w:t xml:space="preserve"> apply to the Zoning Board of Appeals from the original Planning Board application to</w:t>
      </w:r>
      <w:r>
        <w:rPr>
          <w:rFonts w:ascii="Times New Roman" w:hAnsi="Times New Roman" w:cs="Times New Roman"/>
          <w:kern w:val="0"/>
          <w14:ligatures w14:val="none"/>
        </w:rPr>
        <w:t xml:space="preserve"> request a 100</w:t>
      </w:r>
      <w:r w:rsidR="002E133A">
        <w:rPr>
          <w:rFonts w:ascii="Times New Roman" w:hAnsi="Times New Roman" w:cs="Times New Roman"/>
          <w:kern w:val="0"/>
          <w14:ligatures w14:val="none"/>
        </w:rPr>
        <w:t>ft of</w:t>
      </w:r>
      <w:r>
        <w:rPr>
          <w:rFonts w:ascii="Times New Roman" w:hAnsi="Times New Roman" w:cs="Times New Roman"/>
          <w:kern w:val="0"/>
          <w14:ligatures w14:val="none"/>
        </w:rPr>
        <w:t xml:space="preserve"> relief from the setback required for the </w:t>
      </w:r>
      <w:r w:rsidR="00FE2646">
        <w:rPr>
          <w:rFonts w:ascii="Times New Roman" w:hAnsi="Times New Roman" w:cs="Times New Roman"/>
          <w:kern w:val="0"/>
          <w14:ligatures w14:val="none"/>
        </w:rPr>
        <w:t xml:space="preserve">proposed home. </w:t>
      </w:r>
    </w:p>
    <w:p w14:paraId="5404BBE0" w14:textId="7F793827" w:rsidR="00E61A04" w:rsidRDefault="00E61A04" w:rsidP="000B589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C. </w:t>
      </w:r>
      <w:r w:rsidR="002E133A">
        <w:rPr>
          <w:rFonts w:ascii="Times New Roman" w:hAnsi="Times New Roman" w:cs="Times New Roman"/>
          <w:kern w:val="0"/>
          <w14:ligatures w14:val="none"/>
        </w:rPr>
        <w:t>Ziarniak</w:t>
      </w:r>
      <w:r>
        <w:rPr>
          <w:rFonts w:ascii="Times New Roman" w:hAnsi="Times New Roman" w:cs="Times New Roman"/>
          <w:kern w:val="0"/>
          <w14:ligatures w14:val="none"/>
        </w:rPr>
        <w:t xml:space="preserve"> asked wh</w:t>
      </w:r>
      <w:r w:rsidR="00B52B17">
        <w:rPr>
          <w:rFonts w:ascii="Times New Roman" w:hAnsi="Times New Roman" w:cs="Times New Roman"/>
          <w:kern w:val="0"/>
          <w14:ligatures w14:val="none"/>
        </w:rPr>
        <w:t xml:space="preserve">at the reasoning for the relief would provide for the applicant. </w:t>
      </w:r>
    </w:p>
    <w:p w14:paraId="19B87F09" w14:textId="712CD589" w:rsidR="00B52B17" w:rsidRDefault="00B52B17" w:rsidP="000B589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K. Schultz said that it would allow the </w:t>
      </w:r>
      <w:r w:rsidR="00366D58">
        <w:rPr>
          <w:rFonts w:ascii="Times New Roman" w:hAnsi="Times New Roman" w:cs="Times New Roman"/>
          <w:kern w:val="0"/>
          <w14:ligatures w14:val="none"/>
        </w:rPr>
        <w:t xml:space="preserve">proposed home to be built on the lot, as the zoning has changed from the original zoning that would have allowed it. </w:t>
      </w:r>
    </w:p>
    <w:p w14:paraId="7B78F112" w14:textId="77777777" w:rsidR="002E133A" w:rsidRDefault="002E133A" w:rsidP="000B589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5C8149C0" w14:textId="29DC175C" w:rsidR="00D11157" w:rsidRDefault="00D11157" w:rsidP="000B589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C. Mattison motioned for a Public Hearing on </w:t>
      </w:r>
      <w:r w:rsidR="002E133A">
        <w:rPr>
          <w:rFonts w:ascii="Times New Roman" w:hAnsi="Times New Roman" w:cs="Times New Roman"/>
          <w:kern w:val="0"/>
          <w14:ligatures w14:val="none"/>
        </w:rPr>
        <w:t>November</w:t>
      </w:r>
      <w:r>
        <w:rPr>
          <w:rFonts w:ascii="Times New Roman" w:hAnsi="Times New Roman" w:cs="Times New Roman"/>
          <w:kern w:val="0"/>
          <w14:ligatures w14:val="none"/>
        </w:rPr>
        <w:t xml:space="preserve"> 4.</w:t>
      </w:r>
    </w:p>
    <w:p w14:paraId="2997C005" w14:textId="793D41DB" w:rsidR="00D11157" w:rsidRDefault="00D11157" w:rsidP="000B589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C. Ziarniak seconded</w:t>
      </w:r>
      <w:r w:rsidR="001D4297">
        <w:rPr>
          <w:rFonts w:ascii="Times New Roman" w:hAnsi="Times New Roman" w:cs="Times New Roman"/>
          <w:kern w:val="0"/>
          <w14:ligatures w14:val="none"/>
        </w:rPr>
        <w:t>.</w:t>
      </w:r>
    </w:p>
    <w:p w14:paraId="60214A28" w14:textId="3063A1A7" w:rsidR="00D11157" w:rsidRPr="00E00812" w:rsidRDefault="002E133A" w:rsidP="000B589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Unanimously</w:t>
      </w:r>
      <w:r w:rsidR="00D11157">
        <w:rPr>
          <w:rFonts w:ascii="Times New Roman" w:hAnsi="Times New Roman" w:cs="Times New Roman"/>
          <w:kern w:val="0"/>
          <w14:ligatures w14:val="none"/>
        </w:rPr>
        <w:t xml:space="preserve"> carried</w:t>
      </w:r>
      <w:r w:rsidR="001D4297">
        <w:rPr>
          <w:rFonts w:ascii="Times New Roman" w:hAnsi="Times New Roman" w:cs="Times New Roman"/>
          <w:kern w:val="0"/>
          <w14:ligatures w14:val="none"/>
        </w:rPr>
        <w:t>.</w:t>
      </w:r>
    </w:p>
    <w:p w14:paraId="7A6BE29F" w14:textId="77777777" w:rsidR="0033230F" w:rsidRPr="00827522" w:rsidRDefault="0033230F" w:rsidP="0033230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kern w:val="0"/>
          <w:u w:val="single"/>
          <w14:ligatures w14:val="none"/>
        </w:rPr>
      </w:pPr>
      <w:r w:rsidRPr="00827522">
        <w:rPr>
          <w:rFonts w:ascii="Times New Roman" w:hAnsi="Times New Roman" w:cs="Times New Roman"/>
          <w:b/>
          <w:bCs/>
          <w:kern w:val="0"/>
          <w:u w:val="single"/>
          <w14:ligatures w14:val="none"/>
        </w:rPr>
        <w:t>REVIEW MINUTES:</w:t>
      </w:r>
    </w:p>
    <w:p w14:paraId="17E1F77C" w14:textId="48E5F691" w:rsidR="0033230F" w:rsidRPr="00827522" w:rsidRDefault="0033230F" w:rsidP="0033230F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C. Mattison</w:t>
      </w:r>
      <w:r w:rsidRPr="00827522">
        <w:rPr>
          <w:rFonts w:ascii="Times New Roman" w:hAnsi="Times New Roman" w:cs="Times New Roman"/>
          <w:kern w:val="0"/>
          <w14:ligatures w14:val="none"/>
        </w:rPr>
        <w:t xml:space="preserve"> motioned to approve the minutes from </w:t>
      </w:r>
      <w:r>
        <w:rPr>
          <w:rFonts w:ascii="Times New Roman" w:hAnsi="Times New Roman" w:cs="Times New Roman"/>
          <w:kern w:val="0"/>
          <w14:ligatures w14:val="none"/>
        </w:rPr>
        <w:t>9/</w:t>
      </w:r>
      <w:r>
        <w:rPr>
          <w:rFonts w:ascii="Times New Roman" w:hAnsi="Times New Roman" w:cs="Times New Roman"/>
          <w:kern w:val="0"/>
          <w14:ligatures w14:val="none"/>
        </w:rPr>
        <w:t>16</w:t>
      </w:r>
      <w:r w:rsidRPr="00827522">
        <w:rPr>
          <w:rFonts w:ascii="Times New Roman" w:hAnsi="Times New Roman" w:cs="Times New Roman"/>
          <w:kern w:val="0"/>
          <w14:ligatures w14:val="none"/>
        </w:rPr>
        <w:t>/2026</w:t>
      </w:r>
      <w:r>
        <w:rPr>
          <w:rFonts w:ascii="Times New Roman" w:hAnsi="Times New Roman" w:cs="Times New Roman"/>
          <w:kern w:val="0"/>
          <w14:ligatures w14:val="none"/>
        </w:rPr>
        <w:t>.</w:t>
      </w:r>
    </w:p>
    <w:p w14:paraId="52DFFE21" w14:textId="77777777" w:rsidR="0033230F" w:rsidRPr="00827522" w:rsidRDefault="0033230F" w:rsidP="0033230F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P. Connell </w:t>
      </w:r>
      <w:r w:rsidRPr="00827522">
        <w:rPr>
          <w:rFonts w:ascii="Times New Roman" w:hAnsi="Times New Roman" w:cs="Times New Roman"/>
          <w:kern w:val="0"/>
          <w14:ligatures w14:val="none"/>
        </w:rPr>
        <w:t>seconded</w:t>
      </w:r>
      <w:r>
        <w:rPr>
          <w:rFonts w:ascii="Times New Roman" w:hAnsi="Times New Roman" w:cs="Times New Roman"/>
          <w:kern w:val="0"/>
          <w14:ligatures w14:val="none"/>
        </w:rPr>
        <w:t>.</w:t>
      </w:r>
    </w:p>
    <w:p w14:paraId="762506A9" w14:textId="77777777" w:rsidR="0033230F" w:rsidRPr="00827522" w:rsidRDefault="0033230F" w:rsidP="0033230F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827522">
        <w:rPr>
          <w:rFonts w:ascii="Times New Roman" w:hAnsi="Times New Roman" w:cs="Times New Roman"/>
          <w:kern w:val="0"/>
          <w14:ligatures w14:val="none"/>
        </w:rPr>
        <w:t>Unanimously carried</w:t>
      </w:r>
      <w:r>
        <w:rPr>
          <w:rFonts w:ascii="Times New Roman" w:hAnsi="Times New Roman" w:cs="Times New Roman"/>
          <w:kern w:val="0"/>
          <w14:ligatures w14:val="none"/>
        </w:rPr>
        <w:t>.</w:t>
      </w:r>
    </w:p>
    <w:p w14:paraId="057D76F6" w14:textId="77777777" w:rsidR="0033230F" w:rsidRPr="00827522" w:rsidRDefault="0033230F" w:rsidP="0033230F">
      <w:pPr>
        <w:spacing w:after="0" w:line="240" w:lineRule="auto"/>
        <w:rPr>
          <w:rFonts w:ascii="Times New Roman" w:hAnsi="Times New Roman" w:cs="Times New Roman"/>
          <w:b/>
          <w:bCs/>
          <w:kern w:val="0"/>
          <w:u w:val="single"/>
          <w14:ligatures w14:val="none"/>
        </w:rPr>
      </w:pPr>
      <w:r w:rsidRPr="00827522">
        <w:rPr>
          <w:rFonts w:ascii="Times New Roman" w:hAnsi="Times New Roman" w:cs="Times New Roman"/>
          <w:b/>
          <w:bCs/>
          <w:kern w:val="0"/>
          <w:u w:val="single"/>
          <w14:ligatures w14:val="none"/>
        </w:rPr>
        <w:t>ADJOURNMENT:</w:t>
      </w:r>
    </w:p>
    <w:p w14:paraId="39496EB2" w14:textId="2DC3175A" w:rsidR="0033230F" w:rsidRPr="00827522" w:rsidRDefault="0033230F" w:rsidP="0033230F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827522">
        <w:rPr>
          <w:rFonts w:ascii="Times New Roman" w:hAnsi="Times New Roman" w:cs="Times New Roman"/>
          <w:kern w:val="0"/>
          <w14:ligatures w14:val="none"/>
        </w:rPr>
        <w:t xml:space="preserve">C. Ziarniak motioned to adjourn at </w:t>
      </w:r>
      <w:r w:rsidR="001D4297">
        <w:rPr>
          <w:rFonts w:ascii="Times New Roman" w:hAnsi="Times New Roman" w:cs="Times New Roman"/>
          <w:kern w:val="0"/>
          <w14:ligatures w14:val="none"/>
        </w:rPr>
        <w:t>8</w:t>
      </w:r>
      <w:r>
        <w:rPr>
          <w:rFonts w:ascii="Times New Roman" w:hAnsi="Times New Roman" w:cs="Times New Roman"/>
          <w:kern w:val="0"/>
          <w14:ligatures w14:val="none"/>
        </w:rPr>
        <w:t>:</w:t>
      </w:r>
      <w:r w:rsidR="001D4297">
        <w:rPr>
          <w:rFonts w:ascii="Times New Roman" w:hAnsi="Times New Roman" w:cs="Times New Roman"/>
          <w:kern w:val="0"/>
          <w14:ligatures w14:val="none"/>
        </w:rPr>
        <w:t>0</w:t>
      </w:r>
      <w:r>
        <w:rPr>
          <w:rFonts w:ascii="Times New Roman" w:hAnsi="Times New Roman" w:cs="Times New Roman"/>
          <w:kern w:val="0"/>
          <w14:ligatures w14:val="none"/>
        </w:rPr>
        <w:t>6PM.</w:t>
      </w:r>
    </w:p>
    <w:p w14:paraId="51286666" w14:textId="77777777" w:rsidR="0033230F" w:rsidRPr="00827522" w:rsidRDefault="0033230F" w:rsidP="0033230F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J. Perry</w:t>
      </w:r>
      <w:r w:rsidRPr="00827522">
        <w:rPr>
          <w:rFonts w:ascii="Times New Roman" w:hAnsi="Times New Roman" w:cs="Times New Roman"/>
          <w:kern w:val="0"/>
          <w14:ligatures w14:val="none"/>
        </w:rPr>
        <w:t xml:space="preserve"> seconded</w:t>
      </w:r>
      <w:r>
        <w:rPr>
          <w:rFonts w:ascii="Times New Roman" w:hAnsi="Times New Roman" w:cs="Times New Roman"/>
          <w:kern w:val="0"/>
          <w14:ligatures w14:val="none"/>
        </w:rPr>
        <w:t>.</w:t>
      </w:r>
    </w:p>
    <w:p w14:paraId="15ED38B0" w14:textId="77777777" w:rsidR="0033230F" w:rsidRPr="00827522" w:rsidRDefault="0033230F" w:rsidP="0033230F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827522">
        <w:rPr>
          <w:rFonts w:ascii="Times New Roman" w:hAnsi="Times New Roman" w:cs="Times New Roman"/>
          <w:kern w:val="0"/>
          <w14:ligatures w14:val="none"/>
        </w:rPr>
        <w:t>Unanimously carried</w:t>
      </w:r>
      <w:r>
        <w:rPr>
          <w:rFonts w:ascii="Times New Roman" w:hAnsi="Times New Roman" w:cs="Times New Roman"/>
          <w:kern w:val="0"/>
          <w14:ligatures w14:val="none"/>
        </w:rPr>
        <w:t>.</w:t>
      </w:r>
    </w:p>
    <w:p w14:paraId="48A4856A" w14:textId="77777777" w:rsidR="0033230F" w:rsidRPr="00827522" w:rsidRDefault="0033230F" w:rsidP="0033230F">
      <w:pPr>
        <w:spacing w:after="0" w:line="240" w:lineRule="auto"/>
        <w:rPr>
          <w:rFonts w:ascii="Times New Roman" w:hAnsi="Times New Roman" w:cs="Times New Roman"/>
          <w:kern w:val="0"/>
          <w:sz w:val="8"/>
          <w:szCs w:val="8"/>
          <w14:ligatures w14:val="none"/>
        </w:rPr>
      </w:pPr>
    </w:p>
    <w:p w14:paraId="6A9F064D" w14:textId="77777777" w:rsidR="0033230F" w:rsidRPr="00827522" w:rsidRDefault="0033230F" w:rsidP="0033230F">
      <w:pPr>
        <w:spacing w:after="0" w:line="240" w:lineRule="auto"/>
        <w:rPr>
          <w:rFonts w:ascii="Times New Roman" w:hAnsi="Times New Roman" w:cs="Times New Roman"/>
          <w:b/>
          <w:kern w:val="0"/>
          <w:u w:val="single"/>
          <w14:ligatures w14:val="none"/>
        </w:rPr>
      </w:pPr>
      <w:r w:rsidRPr="00827522">
        <w:rPr>
          <w:rFonts w:ascii="Times New Roman" w:hAnsi="Times New Roman" w:cs="Times New Roman"/>
          <w:b/>
          <w:kern w:val="0"/>
          <w:u w:val="single"/>
          <w14:ligatures w14:val="none"/>
        </w:rPr>
        <w:t>NEXT MEETING:</w:t>
      </w:r>
    </w:p>
    <w:p w14:paraId="71C1AD28" w14:textId="0724D609" w:rsidR="0033230F" w:rsidRPr="00827522" w:rsidRDefault="0033230F" w:rsidP="0033230F">
      <w:pPr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27522">
        <w:rPr>
          <w:rFonts w:ascii="Times New Roman" w:hAnsi="Times New Roman" w:cs="Times New Roman"/>
          <w:kern w:val="0"/>
          <w:sz w:val="22"/>
          <w:szCs w:val="22"/>
          <w14:ligatures w14:val="none"/>
        </w:rPr>
        <w:t>The next meeting of the Zoning Board of Appeals will be Wednesday,</w:t>
      </w:r>
      <w:r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 October </w:t>
      </w:r>
      <w:r w:rsidR="00035209">
        <w:rPr>
          <w:rFonts w:ascii="Times New Roman" w:hAnsi="Times New Roman" w:cs="Times New Roman"/>
          <w:kern w:val="0"/>
          <w:sz w:val="22"/>
          <w:szCs w:val="22"/>
          <w14:ligatures w14:val="none"/>
        </w:rPr>
        <w:t>21</w:t>
      </w:r>
      <w:r w:rsidRPr="00827522">
        <w:rPr>
          <w:rFonts w:ascii="Times New Roman" w:hAnsi="Times New Roman" w:cs="Times New Roman"/>
          <w:kern w:val="0"/>
          <w:sz w:val="22"/>
          <w:szCs w:val="22"/>
          <w14:ligatures w14:val="none"/>
        </w:rPr>
        <w:t>, 2026, at 7:00 PM held at the Town Hall.</w:t>
      </w:r>
    </w:p>
    <w:p w14:paraId="2E1CDB08" w14:textId="77777777" w:rsidR="0033230F" w:rsidRPr="00827522" w:rsidRDefault="0033230F" w:rsidP="0033230F">
      <w:pPr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</w:p>
    <w:p w14:paraId="240B935B" w14:textId="77777777" w:rsidR="0033230F" w:rsidRPr="00827522" w:rsidRDefault="0033230F" w:rsidP="0033230F">
      <w:pPr>
        <w:spacing w:after="0" w:line="240" w:lineRule="auto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6B20CE8A" w14:textId="77777777" w:rsidR="0033230F" w:rsidRPr="00827522" w:rsidRDefault="0033230F" w:rsidP="0033230F">
      <w:pPr>
        <w:spacing w:after="0" w:line="240" w:lineRule="auto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827522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Respectfully submitted, Andrea </w:t>
      </w:r>
      <w:r>
        <w:rPr>
          <w:rFonts w:ascii="Times New Roman" w:hAnsi="Times New Roman" w:cs="Times New Roman"/>
          <w:kern w:val="0"/>
          <w:sz w:val="20"/>
          <w:szCs w:val="20"/>
          <w14:ligatures w14:val="none"/>
        </w:rPr>
        <w:t>Bernier</w:t>
      </w:r>
    </w:p>
    <w:p w14:paraId="5ADC92BA" w14:textId="77777777" w:rsidR="006C26C9" w:rsidRPr="00E00812" w:rsidRDefault="006C26C9" w:rsidP="00E00812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sectPr w:rsidR="006C26C9" w:rsidRPr="00E00812" w:rsidSect="005A1A6C">
      <w:pgSz w:w="12240" w:h="15840" w:code="1"/>
      <w:pgMar w:top="1440" w:right="1440" w:bottom="1440" w:left="1440" w:header="720" w:footer="720" w:gutter="0"/>
      <w:paperSrc w:first="7" w:other="7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0FD"/>
    <w:rsid w:val="00007FC3"/>
    <w:rsid w:val="0001065C"/>
    <w:rsid w:val="00035209"/>
    <w:rsid w:val="00074614"/>
    <w:rsid w:val="000A7E41"/>
    <w:rsid w:val="000B589B"/>
    <w:rsid w:val="000E53AA"/>
    <w:rsid w:val="00104E51"/>
    <w:rsid w:val="00151274"/>
    <w:rsid w:val="00161749"/>
    <w:rsid w:val="00184450"/>
    <w:rsid w:val="0019292A"/>
    <w:rsid w:val="00196CBA"/>
    <w:rsid w:val="001A3D33"/>
    <w:rsid w:val="001D4297"/>
    <w:rsid w:val="001D7345"/>
    <w:rsid w:val="00216E79"/>
    <w:rsid w:val="00226000"/>
    <w:rsid w:val="002B6658"/>
    <w:rsid w:val="002E133A"/>
    <w:rsid w:val="0033230F"/>
    <w:rsid w:val="00356915"/>
    <w:rsid w:val="00366D58"/>
    <w:rsid w:val="00391771"/>
    <w:rsid w:val="00400A65"/>
    <w:rsid w:val="004E07C7"/>
    <w:rsid w:val="005011A2"/>
    <w:rsid w:val="005122BA"/>
    <w:rsid w:val="00535258"/>
    <w:rsid w:val="005A1A6C"/>
    <w:rsid w:val="005C70FD"/>
    <w:rsid w:val="006C246F"/>
    <w:rsid w:val="006C26C9"/>
    <w:rsid w:val="006C5D88"/>
    <w:rsid w:val="006C712E"/>
    <w:rsid w:val="00706DA9"/>
    <w:rsid w:val="007077CC"/>
    <w:rsid w:val="0071482A"/>
    <w:rsid w:val="007149EC"/>
    <w:rsid w:val="007228E1"/>
    <w:rsid w:val="007420BA"/>
    <w:rsid w:val="00796C42"/>
    <w:rsid w:val="007E2667"/>
    <w:rsid w:val="00813E41"/>
    <w:rsid w:val="00843BC5"/>
    <w:rsid w:val="00882235"/>
    <w:rsid w:val="00931955"/>
    <w:rsid w:val="00983309"/>
    <w:rsid w:val="00A057DB"/>
    <w:rsid w:val="00A11F28"/>
    <w:rsid w:val="00A3433E"/>
    <w:rsid w:val="00A7090E"/>
    <w:rsid w:val="00A72E1E"/>
    <w:rsid w:val="00A932EA"/>
    <w:rsid w:val="00AA7D35"/>
    <w:rsid w:val="00AB3BE0"/>
    <w:rsid w:val="00AC03C5"/>
    <w:rsid w:val="00AF4618"/>
    <w:rsid w:val="00B00983"/>
    <w:rsid w:val="00B52B17"/>
    <w:rsid w:val="00BD081B"/>
    <w:rsid w:val="00BF43B9"/>
    <w:rsid w:val="00BF4EF8"/>
    <w:rsid w:val="00C221D5"/>
    <w:rsid w:val="00C332BC"/>
    <w:rsid w:val="00C72F20"/>
    <w:rsid w:val="00C953B3"/>
    <w:rsid w:val="00CC05EA"/>
    <w:rsid w:val="00CE5B97"/>
    <w:rsid w:val="00D11157"/>
    <w:rsid w:val="00D156E7"/>
    <w:rsid w:val="00D335F9"/>
    <w:rsid w:val="00D4701A"/>
    <w:rsid w:val="00D47730"/>
    <w:rsid w:val="00D62483"/>
    <w:rsid w:val="00DC739B"/>
    <w:rsid w:val="00DE7C02"/>
    <w:rsid w:val="00E00812"/>
    <w:rsid w:val="00E22C9D"/>
    <w:rsid w:val="00E37014"/>
    <w:rsid w:val="00E61A04"/>
    <w:rsid w:val="00E904EE"/>
    <w:rsid w:val="00EA5D02"/>
    <w:rsid w:val="00EB3B81"/>
    <w:rsid w:val="00ED1DED"/>
    <w:rsid w:val="00ED7668"/>
    <w:rsid w:val="00F355CD"/>
    <w:rsid w:val="00F65F9A"/>
    <w:rsid w:val="00F76CF0"/>
    <w:rsid w:val="00F83C48"/>
    <w:rsid w:val="00FC3B83"/>
    <w:rsid w:val="00FE2646"/>
    <w:rsid w:val="00FF1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04310"/>
  <w15:chartTrackingRefBased/>
  <w15:docId w15:val="{72881993-00F0-4DE2-8037-C2402508F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70FD"/>
  </w:style>
  <w:style w:type="paragraph" w:styleId="Heading1">
    <w:name w:val="heading 1"/>
    <w:basedOn w:val="Normal"/>
    <w:next w:val="Normal"/>
    <w:link w:val="Heading1Char"/>
    <w:uiPriority w:val="9"/>
    <w:qFormat/>
    <w:rsid w:val="005C70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70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70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70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70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70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70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70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70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70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70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70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70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70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70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70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70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70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70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7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70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70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70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70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70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70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70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70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70FD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0B589B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1366</Words>
  <Characters>7790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Bernier</dc:creator>
  <cp:keywords/>
  <dc:description/>
  <cp:lastModifiedBy>Andrea Bernier</cp:lastModifiedBy>
  <cp:revision>85</cp:revision>
  <dcterms:created xsi:type="dcterms:W3CDTF">2026-10-07T23:23:00Z</dcterms:created>
  <dcterms:modified xsi:type="dcterms:W3CDTF">2026-10-16T16:41:00Z</dcterms:modified>
</cp:coreProperties>
</file>