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EC531" w14:textId="77777777" w:rsidR="00987CA9" w:rsidRDefault="00CD5DAE">
      <w:pPr>
        <w:pStyle w:val="BodyText"/>
        <w:rPr>
          <w:rFonts w:ascii="Times New Roman"/>
        </w:rPr>
      </w:pPr>
      <w:r>
        <w:pict w14:anchorId="3CE69497">
          <v:line id="_x0000_s1026" style="position:absolute;z-index:251658240;mso-position-horizontal-relative:page;mso-position-vertical-relative:page" from="611.65pt,0" to="611.65pt,75.4pt" strokeweight=".25461mm">
            <w10:wrap anchorx="page" anchory="page"/>
          </v:line>
        </w:pict>
      </w:r>
    </w:p>
    <w:p w14:paraId="683FDB37" w14:textId="77777777" w:rsidR="00987CA9" w:rsidRDefault="00987CA9">
      <w:pPr>
        <w:pStyle w:val="BodyText"/>
        <w:rPr>
          <w:rFonts w:ascii="Times New Roman"/>
        </w:rPr>
      </w:pPr>
    </w:p>
    <w:p w14:paraId="74C9B4D4" w14:textId="77777777" w:rsidR="00987CA9" w:rsidRDefault="00987CA9">
      <w:pPr>
        <w:pStyle w:val="BodyText"/>
        <w:rPr>
          <w:rFonts w:ascii="Times New Roman"/>
        </w:rPr>
      </w:pPr>
    </w:p>
    <w:p w14:paraId="792B1FC6" w14:textId="77777777" w:rsidR="00987CA9" w:rsidRDefault="00987CA9">
      <w:pPr>
        <w:pStyle w:val="BodyText"/>
        <w:rPr>
          <w:rFonts w:ascii="Times New Roman"/>
        </w:rPr>
      </w:pPr>
    </w:p>
    <w:p w14:paraId="066EEB64" w14:textId="77777777" w:rsidR="00987CA9" w:rsidRDefault="00987CA9">
      <w:pPr>
        <w:pStyle w:val="BodyText"/>
        <w:rPr>
          <w:rFonts w:ascii="Times New Roman"/>
        </w:rPr>
      </w:pPr>
    </w:p>
    <w:p w14:paraId="68490390" w14:textId="77777777" w:rsidR="00987CA9" w:rsidRDefault="00987CA9">
      <w:pPr>
        <w:pStyle w:val="BodyText"/>
        <w:spacing w:before="2"/>
        <w:rPr>
          <w:rFonts w:ascii="Times New Roman"/>
          <w:sz w:val="18"/>
        </w:rPr>
      </w:pPr>
    </w:p>
    <w:p w14:paraId="541A99E8" w14:textId="77777777" w:rsidR="00987CA9" w:rsidRDefault="00CD5DAE">
      <w:pPr>
        <w:spacing w:before="92"/>
        <w:ind w:left="2166" w:right="2183"/>
        <w:jc w:val="center"/>
        <w:rPr>
          <w:b/>
          <w:sz w:val="26"/>
        </w:rPr>
      </w:pPr>
      <w:r>
        <w:rPr>
          <w:b/>
          <w:color w:val="15569C"/>
          <w:w w:val="105"/>
          <w:sz w:val="26"/>
        </w:rPr>
        <w:t>The Town of Clarkson</w:t>
      </w:r>
    </w:p>
    <w:p w14:paraId="1B8F3705" w14:textId="77777777" w:rsidR="00987CA9" w:rsidRDefault="00CD5DAE">
      <w:pPr>
        <w:spacing w:before="81"/>
        <w:ind w:left="2209" w:right="2183"/>
        <w:jc w:val="center"/>
        <w:rPr>
          <w:b/>
          <w:sz w:val="27"/>
        </w:rPr>
      </w:pPr>
      <w:r>
        <w:rPr>
          <w:b/>
          <w:color w:val="15569C"/>
          <w:w w:val="105"/>
          <w:sz w:val="27"/>
        </w:rPr>
        <w:t>Water Improvement Benefit Area No</w:t>
      </w:r>
      <w:r>
        <w:rPr>
          <w:b/>
          <w:color w:val="387BBA"/>
          <w:w w:val="105"/>
          <w:sz w:val="27"/>
        </w:rPr>
        <w:t xml:space="preserve">. </w:t>
      </w:r>
      <w:r>
        <w:rPr>
          <w:b/>
          <w:color w:val="15569C"/>
          <w:w w:val="105"/>
          <w:sz w:val="27"/>
        </w:rPr>
        <w:t>1</w:t>
      </w:r>
    </w:p>
    <w:p w14:paraId="603E7735" w14:textId="77777777" w:rsidR="00987CA9" w:rsidRDefault="00CD5DAE">
      <w:pPr>
        <w:spacing w:before="63"/>
        <w:ind w:left="2185" w:right="2183"/>
        <w:jc w:val="center"/>
        <w:rPr>
          <w:b/>
          <w:sz w:val="21"/>
        </w:rPr>
      </w:pPr>
      <w:r>
        <w:rPr>
          <w:b/>
          <w:color w:val="161618"/>
          <w:w w:val="105"/>
          <w:sz w:val="21"/>
          <w:u w:val="thick" w:color="161618"/>
        </w:rPr>
        <w:t xml:space="preserve">Updated </w:t>
      </w:r>
      <w:proofErr w:type="gramStart"/>
      <w:r>
        <w:rPr>
          <w:b/>
          <w:color w:val="161618"/>
          <w:w w:val="105"/>
          <w:sz w:val="21"/>
          <w:u w:val="thick" w:color="161618"/>
        </w:rPr>
        <w:t>02-08-2024</w:t>
      </w:r>
      <w:proofErr w:type="gramEnd"/>
    </w:p>
    <w:p w14:paraId="57701587" w14:textId="77777777" w:rsidR="00987CA9" w:rsidRDefault="00987CA9">
      <w:pPr>
        <w:pStyle w:val="BodyText"/>
        <w:spacing w:before="6"/>
        <w:rPr>
          <w:b/>
          <w:sz w:val="27"/>
        </w:rPr>
      </w:pPr>
    </w:p>
    <w:p w14:paraId="01F6BDC1" w14:textId="77777777" w:rsidR="00987CA9" w:rsidRDefault="00CD5DAE">
      <w:pPr>
        <w:pStyle w:val="BodyText"/>
        <w:ind w:left="112"/>
      </w:pPr>
      <w:r>
        <w:rPr>
          <w:color w:val="161618"/>
        </w:rPr>
        <w:t xml:space="preserve">The </w:t>
      </w:r>
      <w:r>
        <w:rPr>
          <w:color w:val="28282B"/>
        </w:rPr>
        <w:t xml:space="preserve">status provided to the </w:t>
      </w:r>
      <w:r>
        <w:rPr>
          <w:color w:val="161618"/>
        </w:rPr>
        <w:t xml:space="preserve">Town of </w:t>
      </w:r>
      <w:r>
        <w:rPr>
          <w:color w:val="28282B"/>
        </w:rPr>
        <w:t xml:space="preserve">Clarkson by </w:t>
      </w:r>
      <w:r>
        <w:rPr>
          <w:color w:val="161618"/>
        </w:rPr>
        <w:t xml:space="preserve">its </w:t>
      </w:r>
      <w:r>
        <w:rPr>
          <w:color w:val="28282B"/>
        </w:rPr>
        <w:t xml:space="preserve">engineers, MRB Group, on 2/1/24 </w:t>
      </w:r>
      <w:r>
        <w:rPr>
          <w:color w:val="161618"/>
        </w:rPr>
        <w:t xml:space="preserve">is </w:t>
      </w:r>
      <w:r>
        <w:rPr>
          <w:color w:val="28282B"/>
        </w:rPr>
        <w:t>as follows:</w:t>
      </w:r>
    </w:p>
    <w:p w14:paraId="71DA4331" w14:textId="77777777" w:rsidR="00987CA9" w:rsidRDefault="00987CA9">
      <w:pPr>
        <w:pStyle w:val="BodyText"/>
        <w:spacing w:before="8"/>
        <w:rPr>
          <w:sz w:val="27"/>
        </w:rPr>
      </w:pPr>
    </w:p>
    <w:p w14:paraId="5D50A3D7" w14:textId="47D38E98" w:rsidR="00987CA9" w:rsidRDefault="00CD5DAE">
      <w:pPr>
        <w:pStyle w:val="ListParagraph"/>
        <w:numPr>
          <w:ilvl w:val="0"/>
          <w:numId w:val="1"/>
        </w:numPr>
        <w:tabs>
          <w:tab w:val="left" w:pos="851"/>
          <w:tab w:val="left" w:pos="852"/>
        </w:tabs>
        <w:spacing w:line="283" w:lineRule="auto"/>
        <w:ind w:right="344" w:hanging="379"/>
        <w:rPr>
          <w:color w:val="161618"/>
          <w:sz w:val="20"/>
        </w:rPr>
      </w:pPr>
      <w:r>
        <w:rPr>
          <w:color w:val="28282B"/>
          <w:sz w:val="20"/>
        </w:rPr>
        <w:t xml:space="preserve">Easement </w:t>
      </w:r>
      <w:r>
        <w:rPr>
          <w:color w:val="161618"/>
          <w:sz w:val="20"/>
        </w:rPr>
        <w:t xml:space="preserve">maps </w:t>
      </w:r>
      <w:r>
        <w:rPr>
          <w:color w:val="28282B"/>
          <w:sz w:val="20"/>
        </w:rPr>
        <w:t xml:space="preserve">and descriptions were provided to Attorney </w:t>
      </w:r>
      <w:r>
        <w:rPr>
          <w:color w:val="161618"/>
          <w:sz w:val="20"/>
        </w:rPr>
        <w:t xml:space="preserve">Olson </w:t>
      </w:r>
      <w:r>
        <w:rPr>
          <w:color w:val="28282B"/>
          <w:sz w:val="20"/>
        </w:rPr>
        <w:t xml:space="preserve">on </w:t>
      </w:r>
      <w:r>
        <w:rPr>
          <w:color w:val="161618"/>
          <w:sz w:val="20"/>
        </w:rPr>
        <w:t>12/7</w:t>
      </w:r>
      <w:r>
        <w:rPr>
          <w:color w:val="28282B"/>
          <w:sz w:val="20"/>
        </w:rPr>
        <w:t xml:space="preserve">/23. We </w:t>
      </w:r>
      <w:r>
        <w:rPr>
          <w:color w:val="161618"/>
          <w:sz w:val="20"/>
        </w:rPr>
        <w:t xml:space="preserve">have </w:t>
      </w:r>
      <w:r>
        <w:rPr>
          <w:color w:val="28282B"/>
          <w:sz w:val="20"/>
        </w:rPr>
        <w:t xml:space="preserve">been working with </w:t>
      </w:r>
      <w:r>
        <w:rPr>
          <w:color w:val="161618"/>
          <w:sz w:val="20"/>
        </w:rPr>
        <w:t xml:space="preserve">him </w:t>
      </w:r>
      <w:r>
        <w:rPr>
          <w:color w:val="28282B"/>
          <w:sz w:val="20"/>
        </w:rPr>
        <w:t xml:space="preserve">to </w:t>
      </w:r>
      <w:r>
        <w:rPr>
          <w:color w:val="161618"/>
          <w:sz w:val="20"/>
        </w:rPr>
        <w:t xml:space="preserve">respond </w:t>
      </w:r>
      <w:r>
        <w:rPr>
          <w:color w:val="28282B"/>
          <w:sz w:val="20"/>
        </w:rPr>
        <w:t xml:space="preserve">to </w:t>
      </w:r>
      <w:r>
        <w:rPr>
          <w:color w:val="161618"/>
          <w:sz w:val="20"/>
        </w:rPr>
        <w:t>re</w:t>
      </w:r>
      <w:r>
        <w:rPr>
          <w:color w:val="3B3B3D"/>
          <w:sz w:val="20"/>
        </w:rPr>
        <w:t>si</w:t>
      </w:r>
      <w:r>
        <w:rPr>
          <w:color w:val="161618"/>
          <w:sz w:val="20"/>
        </w:rPr>
        <w:t>dent</w:t>
      </w:r>
      <w:r>
        <w:rPr>
          <w:color w:val="161618"/>
          <w:sz w:val="20"/>
        </w:rPr>
        <w:t xml:space="preserve">s' </w:t>
      </w:r>
      <w:r w:rsidR="00CC4BC4">
        <w:rPr>
          <w:color w:val="28282B"/>
          <w:sz w:val="20"/>
        </w:rPr>
        <w:t>questions and</w:t>
      </w:r>
      <w:r>
        <w:rPr>
          <w:color w:val="28282B"/>
          <w:sz w:val="20"/>
        </w:rPr>
        <w:t xml:space="preserve"> </w:t>
      </w:r>
      <w:r>
        <w:rPr>
          <w:color w:val="161618"/>
          <w:sz w:val="20"/>
        </w:rPr>
        <w:t xml:space="preserve">help </w:t>
      </w:r>
      <w:r>
        <w:rPr>
          <w:color w:val="28282B"/>
          <w:sz w:val="20"/>
        </w:rPr>
        <w:t xml:space="preserve">to obtain the 29 signed easements required. </w:t>
      </w:r>
      <w:r w:rsidR="00CC4BC4">
        <w:rPr>
          <w:color w:val="28282B"/>
          <w:sz w:val="20"/>
        </w:rPr>
        <w:t>The last</w:t>
      </w:r>
      <w:r>
        <w:rPr>
          <w:color w:val="28282B"/>
          <w:sz w:val="20"/>
        </w:rPr>
        <w:t xml:space="preserve"> update from Attorney </w:t>
      </w:r>
      <w:r>
        <w:rPr>
          <w:color w:val="161618"/>
          <w:sz w:val="20"/>
        </w:rPr>
        <w:t xml:space="preserve">Olson </w:t>
      </w:r>
      <w:r>
        <w:rPr>
          <w:color w:val="28282B"/>
          <w:sz w:val="20"/>
        </w:rPr>
        <w:t>was that about 50% of the easements</w:t>
      </w:r>
      <w:r>
        <w:rPr>
          <w:color w:val="161618"/>
          <w:sz w:val="20"/>
        </w:rPr>
        <w:t xml:space="preserve"> have been</w:t>
      </w:r>
      <w:r>
        <w:rPr>
          <w:color w:val="161618"/>
          <w:spacing w:val="-29"/>
          <w:sz w:val="20"/>
        </w:rPr>
        <w:t xml:space="preserve"> </w:t>
      </w:r>
      <w:r>
        <w:rPr>
          <w:color w:val="28282B"/>
          <w:sz w:val="20"/>
        </w:rPr>
        <w:t>signed.</w:t>
      </w:r>
    </w:p>
    <w:p w14:paraId="79AA5561" w14:textId="77777777" w:rsidR="00987CA9" w:rsidRDefault="00CD5DAE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18" w:line="278" w:lineRule="auto"/>
        <w:ind w:left="867" w:right="247" w:hanging="372"/>
        <w:rPr>
          <w:color w:val="161618"/>
          <w:sz w:val="20"/>
        </w:rPr>
      </w:pPr>
      <w:r>
        <w:rPr>
          <w:color w:val="161618"/>
          <w:w w:val="105"/>
          <w:sz w:val="20"/>
        </w:rPr>
        <w:t xml:space="preserve">MCWA is </w:t>
      </w:r>
      <w:r>
        <w:rPr>
          <w:color w:val="28282B"/>
          <w:w w:val="105"/>
          <w:sz w:val="20"/>
        </w:rPr>
        <w:t xml:space="preserve">the only outstanding approval that </w:t>
      </w:r>
      <w:r>
        <w:rPr>
          <w:color w:val="161618"/>
          <w:spacing w:val="2"/>
          <w:w w:val="105"/>
          <w:sz w:val="20"/>
        </w:rPr>
        <w:t>th</w:t>
      </w:r>
      <w:r>
        <w:rPr>
          <w:color w:val="3B3B3D"/>
          <w:spacing w:val="2"/>
          <w:w w:val="105"/>
          <w:sz w:val="20"/>
        </w:rPr>
        <w:t xml:space="preserve">e </w:t>
      </w:r>
      <w:r>
        <w:rPr>
          <w:color w:val="28282B"/>
          <w:w w:val="105"/>
          <w:sz w:val="20"/>
        </w:rPr>
        <w:t xml:space="preserve">project </w:t>
      </w:r>
      <w:r>
        <w:rPr>
          <w:color w:val="161618"/>
          <w:w w:val="105"/>
          <w:sz w:val="20"/>
        </w:rPr>
        <w:t xml:space="preserve">needs </w:t>
      </w:r>
      <w:r>
        <w:rPr>
          <w:color w:val="28282B"/>
          <w:w w:val="105"/>
          <w:sz w:val="20"/>
        </w:rPr>
        <w:t>regarding engineering. We addressed</w:t>
      </w:r>
      <w:r>
        <w:rPr>
          <w:color w:val="28282B"/>
          <w:spacing w:val="-19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MCWA</w:t>
      </w:r>
      <w:r>
        <w:rPr>
          <w:color w:val="28282B"/>
          <w:spacing w:val="-27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comments</w:t>
      </w:r>
      <w:r>
        <w:rPr>
          <w:color w:val="28282B"/>
          <w:spacing w:val="-21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from</w:t>
      </w:r>
      <w:r>
        <w:rPr>
          <w:color w:val="161618"/>
          <w:spacing w:val="-31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12/28/23</w:t>
      </w:r>
      <w:r>
        <w:rPr>
          <w:color w:val="28282B"/>
          <w:spacing w:val="-16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and</w:t>
      </w:r>
      <w:r>
        <w:rPr>
          <w:color w:val="28282B"/>
          <w:spacing w:val="-27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returned</w:t>
      </w:r>
      <w:r>
        <w:rPr>
          <w:color w:val="28282B"/>
          <w:spacing w:val="-26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revised</w:t>
      </w:r>
      <w:r>
        <w:rPr>
          <w:color w:val="28282B"/>
          <w:spacing w:val="-20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plans</w:t>
      </w:r>
      <w:r>
        <w:rPr>
          <w:color w:val="28282B"/>
          <w:spacing w:val="-27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and</w:t>
      </w:r>
      <w:r>
        <w:rPr>
          <w:color w:val="28282B"/>
          <w:spacing w:val="-28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specs</w:t>
      </w:r>
      <w:r>
        <w:rPr>
          <w:color w:val="28282B"/>
          <w:spacing w:val="-24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on</w:t>
      </w:r>
      <w:r>
        <w:rPr>
          <w:color w:val="28282B"/>
          <w:spacing w:val="-35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1/19/24.</w:t>
      </w:r>
    </w:p>
    <w:p w14:paraId="169A681F" w14:textId="77777777" w:rsidR="00987CA9" w:rsidRDefault="00987CA9">
      <w:pPr>
        <w:pStyle w:val="BodyText"/>
        <w:spacing w:before="10"/>
        <w:rPr>
          <w:sz w:val="23"/>
        </w:rPr>
      </w:pPr>
    </w:p>
    <w:p w14:paraId="3C9926BB" w14:textId="1A12490B" w:rsidR="00987CA9" w:rsidRDefault="00CD5DAE">
      <w:pPr>
        <w:pStyle w:val="BodyText"/>
        <w:spacing w:line="283" w:lineRule="auto"/>
        <w:ind w:left="146" w:firstLine="3"/>
      </w:pPr>
      <w:r>
        <w:rPr>
          <w:color w:val="28282B"/>
          <w:w w:val="105"/>
        </w:rPr>
        <w:t>We</w:t>
      </w:r>
      <w:r>
        <w:rPr>
          <w:color w:val="28282B"/>
          <w:spacing w:val="-22"/>
          <w:w w:val="105"/>
        </w:rPr>
        <w:t xml:space="preserve"> </w:t>
      </w:r>
      <w:r>
        <w:rPr>
          <w:color w:val="28282B"/>
          <w:w w:val="105"/>
        </w:rPr>
        <w:t>are</w:t>
      </w:r>
      <w:r>
        <w:rPr>
          <w:color w:val="28282B"/>
          <w:spacing w:val="-26"/>
          <w:w w:val="105"/>
        </w:rPr>
        <w:t xml:space="preserve"> </w:t>
      </w:r>
      <w:r>
        <w:rPr>
          <w:color w:val="3B3B3D"/>
          <w:spacing w:val="-5"/>
          <w:w w:val="105"/>
        </w:rPr>
        <w:t>s</w:t>
      </w:r>
      <w:r>
        <w:rPr>
          <w:color w:val="161618"/>
          <w:spacing w:val="-5"/>
          <w:w w:val="105"/>
        </w:rPr>
        <w:t>till</w:t>
      </w:r>
      <w:r>
        <w:rPr>
          <w:color w:val="161618"/>
          <w:spacing w:val="2"/>
          <w:w w:val="105"/>
        </w:rPr>
        <w:t xml:space="preserve"> </w:t>
      </w:r>
      <w:r>
        <w:rPr>
          <w:color w:val="161618"/>
          <w:w w:val="105"/>
        </w:rPr>
        <w:t>hopeful</w:t>
      </w:r>
      <w:r>
        <w:rPr>
          <w:color w:val="161618"/>
          <w:spacing w:val="-27"/>
          <w:w w:val="105"/>
        </w:rPr>
        <w:t xml:space="preserve"> </w:t>
      </w:r>
      <w:r>
        <w:rPr>
          <w:color w:val="161618"/>
          <w:w w:val="105"/>
        </w:rPr>
        <w:t>that</w:t>
      </w:r>
      <w:r>
        <w:rPr>
          <w:color w:val="161618"/>
          <w:spacing w:val="-29"/>
          <w:w w:val="105"/>
        </w:rPr>
        <w:t xml:space="preserve"> </w:t>
      </w:r>
      <w:r>
        <w:rPr>
          <w:color w:val="161618"/>
          <w:w w:val="105"/>
        </w:rPr>
        <w:t>the</w:t>
      </w:r>
      <w:r>
        <w:rPr>
          <w:color w:val="161618"/>
          <w:spacing w:val="-26"/>
          <w:w w:val="105"/>
        </w:rPr>
        <w:t xml:space="preserve"> </w:t>
      </w:r>
      <w:r>
        <w:rPr>
          <w:color w:val="28282B"/>
          <w:w w:val="105"/>
        </w:rPr>
        <w:t>project</w:t>
      </w:r>
      <w:r>
        <w:rPr>
          <w:color w:val="28282B"/>
          <w:spacing w:val="-17"/>
          <w:w w:val="105"/>
        </w:rPr>
        <w:t xml:space="preserve"> </w:t>
      </w:r>
      <w:r>
        <w:rPr>
          <w:color w:val="28282B"/>
          <w:w w:val="105"/>
        </w:rPr>
        <w:t>schedule</w:t>
      </w:r>
      <w:r>
        <w:rPr>
          <w:color w:val="28282B"/>
          <w:spacing w:val="-8"/>
          <w:w w:val="105"/>
        </w:rPr>
        <w:t xml:space="preserve"> </w:t>
      </w:r>
      <w:r>
        <w:rPr>
          <w:color w:val="28282B"/>
          <w:w w:val="105"/>
        </w:rPr>
        <w:t>as</w:t>
      </w:r>
      <w:r>
        <w:rPr>
          <w:color w:val="28282B"/>
          <w:spacing w:val="-31"/>
          <w:w w:val="105"/>
        </w:rPr>
        <w:t xml:space="preserve"> </w:t>
      </w:r>
      <w:r>
        <w:rPr>
          <w:color w:val="28282B"/>
          <w:w w:val="105"/>
        </w:rPr>
        <w:t xml:space="preserve">of </w:t>
      </w:r>
      <w:r>
        <w:rPr>
          <w:color w:val="161618"/>
          <w:w w:val="105"/>
        </w:rPr>
        <w:t>11/1/23</w:t>
      </w:r>
      <w:r>
        <w:rPr>
          <w:color w:val="161618"/>
          <w:spacing w:val="-23"/>
          <w:w w:val="105"/>
        </w:rPr>
        <w:t xml:space="preserve"> </w:t>
      </w:r>
      <w:r>
        <w:rPr>
          <w:color w:val="28282B"/>
          <w:w w:val="105"/>
        </w:rPr>
        <w:t>is</w:t>
      </w:r>
      <w:r>
        <w:rPr>
          <w:color w:val="28282B"/>
          <w:spacing w:val="-30"/>
          <w:w w:val="105"/>
        </w:rPr>
        <w:t xml:space="preserve"> </w:t>
      </w:r>
      <w:r>
        <w:rPr>
          <w:color w:val="28282B"/>
          <w:w w:val="105"/>
        </w:rPr>
        <w:t>accurate</w:t>
      </w:r>
      <w:r>
        <w:rPr>
          <w:color w:val="28282B"/>
          <w:spacing w:val="-14"/>
          <w:w w:val="105"/>
        </w:rPr>
        <w:t xml:space="preserve"> </w:t>
      </w:r>
      <w:r>
        <w:rPr>
          <w:color w:val="161618"/>
          <w:w w:val="105"/>
        </w:rPr>
        <w:t>(see</w:t>
      </w:r>
      <w:r>
        <w:rPr>
          <w:color w:val="161618"/>
          <w:spacing w:val="-20"/>
          <w:w w:val="105"/>
        </w:rPr>
        <w:t xml:space="preserve"> </w:t>
      </w:r>
      <w:r>
        <w:rPr>
          <w:color w:val="161618"/>
          <w:w w:val="105"/>
        </w:rPr>
        <w:t>below).</w:t>
      </w:r>
      <w:r>
        <w:rPr>
          <w:color w:val="161618"/>
          <w:spacing w:val="-35"/>
          <w:w w:val="105"/>
        </w:rPr>
        <w:t xml:space="preserve"> </w:t>
      </w:r>
      <w:r>
        <w:rPr>
          <w:color w:val="161618"/>
          <w:w w:val="105"/>
        </w:rPr>
        <w:t>The</w:t>
      </w:r>
      <w:r>
        <w:rPr>
          <w:color w:val="161618"/>
          <w:spacing w:val="-25"/>
          <w:w w:val="105"/>
        </w:rPr>
        <w:t xml:space="preserve"> </w:t>
      </w:r>
      <w:r>
        <w:rPr>
          <w:color w:val="161618"/>
          <w:w w:val="105"/>
        </w:rPr>
        <w:t>biggest</w:t>
      </w:r>
      <w:r>
        <w:rPr>
          <w:color w:val="161618"/>
          <w:spacing w:val="-23"/>
          <w:w w:val="105"/>
        </w:rPr>
        <w:t xml:space="preserve"> </w:t>
      </w:r>
      <w:r>
        <w:rPr>
          <w:color w:val="28282B"/>
          <w:w w:val="105"/>
        </w:rPr>
        <w:t>hurdle</w:t>
      </w:r>
      <w:r>
        <w:rPr>
          <w:color w:val="28282B"/>
          <w:spacing w:val="-18"/>
          <w:w w:val="105"/>
        </w:rPr>
        <w:t xml:space="preserve"> </w:t>
      </w:r>
      <w:r>
        <w:rPr>
          <w:color w:val="161618"/>
          <w:w w:val="105"/>
        </w:rPr>
        <w:t xml:space="preserve">is how </w:t>
      </w:r>
      <w:r>
        <w:rPr>
          <w:color w:val="28282B"/>
          <w:w w:val="105"/>
        </w:rPr>
        <w:t xml:space="preserve">quickly </w:t>
      </w:r>
      <w:r>
        <w:rPr>
          <w:color w:val="161618"/>
          <w:w w:val="105"/>
        </w:rPr>
        <w:t xml:space="preserve">we </w:t>
      </w:r>
      <w:r>
        <w:rPr>
          <w:color w:val="28282B"/>
          <w:w w:val="105"/>
        </w:rPr>
        <w:t xml:space="preserve">can get </w:t>
      </w:r>
      <w:proofErr w:type="gramStart"/>
      <w:r>
        <w:rPr>
          <w:color w:val="28282B"/>
          <w:w w:val="105"/>
        </w:rPr>
        <w:t>all of</w:t>
      </w:r>
      <w:proofErr w:type="gramEnd"/>
      <w:r>
        <w:rPr>
          <w:color w:val="28282B"/>
          <w:w w:val="105"/>
        </w:rPr>
        <w:t xml:space="preserve"> </w:t>
      </w:r>
      <w:r>
        <w:rPr>
          <w:color w:val="161618"/>
          <w:w w:val="105"/>
        </w:rPr>
        <w:t xml:space="preserve">the </w:t>
      </w:r>
      <w:r>
        <w:rPr>
          <w:color w:val="28282B"/>
          <w:w w:val="105"/>
        </w:rPr>
        <w:t xml:space="preserve">easements signed, </w:t>
      </w:r>
      <w:r>
        <w:rPr>
          <w:color w:val="161618"/>
          <w:w w:val="105"/>
        </w:rPr>
        <w:t>not</w:t>
      </w:r>
      <w:r>
        <w:rPr>
          <w:color w:val="3B3B3D"/>
          <w:w w:val="105"/>
        </w:rPr>
        <w:t>ar</w:t>
      </w:r>
      <w:r>
        <w:rPr>
          <w:color w:val="161618"/>
          <w:w w:val="105"/>
        </w:rPr>
        <w:t xml:space="preserve">ized, </w:t>
      </w:r>
      <w:r>
        <w:rPr>
          <w:color w:val="28282B"/>
          <w:w w:val="105"/>
        </w:rPr>
        <w:t xml:space="preserve">and returned </w:t>
      </w:r>
      <w:r>
        <w:rPr>
          <w:color w:val="161618"/>
          <w:w w:val="105"/>
        </w:rPr>
        <w:t xml:space="preserve">to </w:t>
      </w:r>
      <w:r>
        <w:rPr>
          <w:color w:val="28282B"/>
          <w:w w:val="105"/>
        </w:rPr>
        <w:t xml:space="preserve">Attorney Olson. </w:t>
      </w:r>
      <w:r>
        <w:rPr>
          <w:color w:val="161618"/>
          <w:w w:val="105"/>
        </w:rPr>
        <w:t>It</w:t>
      </w:r>
      <w:r>
        <w:rPr>
          <w:color w:val="28282B"/>
          <w:w w:val="105"/>
        </w:rPr>
        <w:t xml:space="preserve"> appears</w:t>
      </w:r>
      <w:r>
        <w:rPr>
          <w:color w:val="28282B"/>
          <w:spacing w:val="-10"/>
          <w:w w:val="105"/>
        </w:rPr>
        <w:t xml:space="preserve"> </w:t>
      </w:r>
      <w:r>
        <w:rPr>
          <w:color w:val="161618"/>
          <w:w w:val="105"/>
        </w:rPr>
        <w:t>that</w:t>
      </w:r>
      <w:r>
        <w:rPr>
          <w:color w:val="161618"/>
          <w:spacing w:val="-9"/>
          <w:w w:val="105"/>
        </w:rPr>
        <w:t xml:space="preserve"> </w:t>
      </w:r>
      <w:r>
        <w:rPr>
          <w:color w:val="28282B"/>
          <w:w w:val="105"/>
        </w:rPr>
        <w:t>everything</w:t>
      </w:r>
      <w:r>
        <w:rPr>
          <w:color w:val="28282B"/>
          <w:spacing w:val="-18"/>
          <w:w w:val="105"/>
        </w:rPr>
        <w:t xml:space="preserve"> </w:t>
      </w:r>
      <w:r>
        <w:rPr>
          <w:color w:val="28282B"/>
          <w:w w:val="105"/>
        </w:rPr>
        <w:t>else</w:t>
      </w:r>
      <w:r>
        <w:rPr>
          <w:color w:val="28282B"/>
          <w:spacing w:val="-15"/>
          <w:w w:val="105"/>
        </w:rPr>
        <w:t xml:space="preserve"> </w:t>
      </w:r>
      <w:r>
        <w:rPr>
          <w:color w:val="28282B"/>
          <w:w w:val="105"/>
        </w:rPr>
        <w:t>we</w:t>
      </w:r>
      <w:r>
        <w:rPr>
          <w:color w:val="28282B"/>
          <w:spacing w:val="-21"/>
          <w:w w:val="105"/>
        </w:rPr>
        <w:t xml:space="preserve"> </w:t>
      </w:r>
      <w:r>
        <w:rPr>
          <w:color w:val="28282B"/>
          <w:w w:val="105"/>
        </w:rPr>
        <w:t>need</w:t>
      </w:r>
      <w:r>
        <w:rPr>
          <w:color w:val="28282B"/>
          <w:spacing w:val="-20"/>
          <w:w w:val="105"/>
        </w:rPr>
        <w:t xml:space="preserve"> </w:t>
      </w:r>
      <w:r>
        <w:rPr>
          <w:color w:val="161618"/>
          <w:w w:val="105"/>
        </w:rPr>
        <w:t>will</w:t>
      </w:r>
      <w:r>
        <w:rPr>
          <w:color w:val="161618"/>
          <w:spacing w:val="-27"/>
          <w:w w:val="105"/>
        </w:rPr>
        <w:t xml:space="preserve"> </w:t>
      </w:r>
      <w:r>
        <w:rPr>
          <w:color w:val="161618"/>
          <w:w w:val="105"/>
        </w:rPr>
        <w:t>be</w:t>
      </w:r>
      <w:r>
        <w:rPr>
          <w:color w:val="161618"/>
          <w:spacing w:val="-23"/>
          <w:w w:val="105"/>
        </w:rPr>
        <w:t xml:space="preserve"> </w:t>
      </w:r>
      <w:r>
        <w:rPr>
          <w:color w:val="161618"/>
          <w:w w:val="105"/>
        </w:rPr>
        <w:t>in</w:t>
      </w:r>
      <w:r>
        <w:rPr>
          <w:color w:val="161618"/>
          <w:spacing w:val="-16"/>
          <w:w w:val="105"/>
        </w:rPr>
        <w:t xml:space="preserve"> </w:t>
      </w:r>
      <w:r>
        <w:rPr>
          <w:color w:val="28282B"/>
          <w:w w:val="105"/>
        </w:rPr>
        <w:t>place</w:t>
      </w:r>
      <w:r>
        <w:rPr>
          <w:color w:val="28282B"/>
          <w:spacing w:val="-10"/>
          <w:w w:val="105"/>
        </w:rPr>
        <w:t xml:space="preserve"> </w:t>
      </w:r>
      <w:r>
        <w:rPr>
          <w:color w:val="161618"/>
          <w:w w:val="105"/>
        </w:rPr>
        <w:t>in</w:t>
      </w:r>
      <w:r>
        <w:rPr>
          <w:color w:val="161618"/>
          <w:spacing w:val="2"/>
          <w:w w:val="105"/>
        </w:rPr>
        <w:t xml:space="preserve"> </w:t>
      </w:r>
      <w:r>
        <w:rPr>
          <w:color w:val="161618"/>
          <w:w w:val="105"/>
        </w:rPr>
        <w:t>the</w:t>
      </w:r>
      <w:r>
        <w:rPr>
          <w:color w:val="161618"/>
          <w:spacing w:val="12"/>
          <w:w w:val="105"/>
        </w:rPr>
        <w:t xml:space="preserve"> </w:t>
      </w:r>
      <w:r>
        <w:rPr>
          <w:color w:val="161618"/>
          <w:w w:val="105"/>
        </w:rPr>
        <w:t>next</w:t>
      </w:r>
      <w:r>
        <w:rPr>
          <w:color w:val="161618"/>
          <w:spacing w:val="-14"/>
          <w:w w:val="105"/>
        </w:rPr>
        <w:t xml:space="preserve"> </w:t>
      </w:r>
      <w:proofErr w:type="gramStart"/>
      <w:r>
        <w:rPr>
          <w:color w:val="28282B"/>
          <w:w w:val="105"/>
        </w:rPr>
        <w:t>couple</w:t>
      </w:r>
      <w:proofErr w:type="gramEnd"/>
      <w:r>
        <w:rPr>
          <w:color w:val="28282B"/>
          <w:spacing w:val="-9"/>
          <w:w w:val="105"/>
        </w:rPr>
        <w:t xml:space="preserve"> </w:t>
      </w:r>
      <w:r>
        <w:rPr>
          <w:color w:val="28282B"/>
          <w:w w:val="105"/>
        </w:rPr>
        <w:t>weeks.</w:t>
      </w:r>
    </w:p>
    <w:p w14:paraId="5A6FB9FC" w14:textId="77777777" w:rsidR="00987CA9" w:rsidRDefault="00987CA9">
      <w:pPr>
        <w:pStyle w:val="BodyText"/>
        <w:spacing w:before="6"/>
        <w:rPr>
          <w:sz w:val="24"/>
        </w:rPr>
      </w:pPr>
    </w:p>
    <w:p w14:paraId="0B3EE186" w14:textId="77777777" w:rsidR="00987CA9" w:rsidRDefault="00CD5DAE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ind w:left="881" w:hanging="372"/>
        <w:rPr>
          <w:color w:val="161618"/>
          <w:sz w:val="20"/>
        </w:rPr>
      </w:pPr>
      <w:r>
        <w:rPr>
          <w:color w:val="161618"/>
          <w:w w:val="105"/>
          <w:sz w:val="20"/>
        </w:rPr>
        <w:t xml:space="preserve">Bidding of </w:t>
      </w:r>
      <w:r>
        <w:rPr>
          <w:color w:val="28282B"/>
          <w:w w:val="105"/>
          <w:sz w:val="20"/>
        </w:rPr>
        <w:t xml:space="preserve">project </w:t>
      </w:r>
      <w:r>
        <w:rPr>
          <w:color w:val="161618"/>
          <w:w w:val="105"/>
          <w:sz w:val="20"/>
        </w:rPr>
        <w:t>early</w:t>
      </w:r>
      <w:r>
        <w:rPr>
          <w:color w:val="161618"/>
          <w:spacing w:val="-32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2024</w:t>
      </w:r>
    </w:p>
    <w:p w14:paraId="065E9784" w14:textId="77777777" w:rsidR="00987CA9" w:rsidRDefault="00CD5DAE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51"/>
        <w:ind w:left="878" w:hanging="369"/>
        <w:rPr>
          <w:color w:val="161618"/>
          <w:sz w:val="20"/>
        </w:rPr>
      </w:pPr>
      <w:r>
        <w:rPr>
          <w:color w:val="28282B"/>
          <w:w w:val="105"/>
          <w:sz w:val="20"/>
        </w:rPr>
        <w:t xml:space="preserve">Construction of project </w:t>
      </w:r>
      <w:r>
        <w:rPr>
          <w:color w:val="161618"/>
          <w:w w:val="105"/>
          <w:sz w:val="20"/>
        </w:rPr>
        <w:t xml:space="preserve">beginning </w:t>
      </w:r>
      <w:r>
        <w:rPr>
          <w:color w:val="28282B"/>
          <w:w w:val="105"/>
          <w:sz w:val="20"/>
        </w:rPr>
        <w:t>spring</w:t>
      </w:r>
      <w:r>
        <w:rPr>
          <w:color w:val="28282B"/>
          <w:spacing w:val="-36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2024</w:t>
      </w:r>
    </w:p>
    <w:p w14:paraId="75E76184" w14:textId="77777777" w:rsidR="00987CA9" w:rsidRDefault="00CD5DAE">
      <w:pPr>
        <w:pStyle w:val="ListParagraph"/>
        <w:numPr>
          <w:ilvl w:val="0"/>
          <w:numId w:val="1"/>
        </w:numPr>
        <w:tabs>
          <w:tab w:val="left" w:pos="878"/>
          <w:tab w:val="left" w:pos="879"/>
        </w:tabs>
        <w:spacing w:before="52"/>
        <w:ind w:left="878" w:hanging="362"/>
        <w:rPr>
          <w:color w:val="161618"/>
          <w:sz w:val="20"/>
        </w:rPr>
      </w:pPr>
      <w:r>
        <w:rPr>
          <w:color w:val="28282B"/>
          <w:w w:val="105"/>
          <w:sz w:val="20"/>
        </w:rPr>
        <w:t xml:space="preserve">Construction completed </w:t>
      </w:r>
      <w:r>
        <w:rPr>
          <w:color w:val="161618"/>
          <w:w w:val="105"/>
          <w:sz w:val="20"/>
        </w:rPr>
        <w:t xml:space="preserve">and </w:t>
      </w:r>
      <w:r>
        <w:rPr>
          <w:color w:val="28282B"/>
          <w:w w:val="105"/>
          <w:sz w:val="20"/>
        </w:rPr>
        <w:t xml:space="preserve">cleaned </w:t>
      </w:r>
      <w:r>
        <w:rPr>
          <w:color w:val="161618"/>
          <w:w w:val="105"/>
          <w:sz w:val="20"/>
        </w:rPr>
        <w:t>up</w:t>
      </w:r>
      <w:r>
        <w:rPr>
          <w:color w:val="161618"/>
          <w:spacing w:val="-39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 xml:space="preserve">spring/summer </w:t>
      </w:r>
      <w:proofErr w:type="gramStart"/>
      <w:r>
        <w:rPr>
          <w:color w:val="3B3B3D"/>
          <w:spacing w:val="-6"/>
          <w:w w:val="105"/>
          <w:sz w:val="20"/>
        </w:rPr>
        <w:t>2</w:t>
      </w:r>
      <w:r>
        <w:rPr>
          <w:color w:val="161618"/>
          <w:spacing w:val="-6"/>
          <w:w w:val="105"/>
          <w:sz w:val="20"/>
        </w:rPr>
        <w:t>025</w:t>
      </w:r>
      <w:proofErr w:type="gramEnd"/>
    </w:p>
    <w:p w14:paraId="4894F87E" w14:textId="77777777" w:rsidR="00987CA9" w:rsidRDefault="00987CA9">
      <w:pPr>
        <w:pStyle w:val="BodyText"/>
        <w:spacing w:before="3"/>
      </w:pPr>
    </w:p>
    <w:p w14:paraId="160DD736" w14:textId="77777777" w:rsidR="00987CA9" w:rsidRDefault="00CD5DAE">
      <w:pPr>
        <w:spacing w:before="94"/>
        <w:ind w:left="2209" w:right="2101"/>
        <w:jc w:val="center"/>
        <w:rPr>
          <w:b/>
          <w:sz w:val="19"/>
        </w:rPr>
      </w:pPr>
      <w:r>
        <w:rPr>
          <w:b/>
          <w:color w:val="161618"/>
          <w:w w:val="105"/>
          <w:sz w:val="19"/>
          <w:u w:val="thick" w:color="161618"/>
        </w:rPr>
        <w:t>Water Main Installation Information</w:t>
      </w:r>
    </w:p>
    <w:p w14:paraId="2C05F980" w14:textId="77777777" w:rsidR="00987CA9" w:rsidRDefault="00987CA9">
      <w:pPr>
        <w:pStyle w:val="BodyText"/>
        <w:spacing w:before="4"/>
        <w:rPr>
          <w:b/>
          <w:sz w:val="12"/>
        </w:rPr>
      </w:pPr>
    </w:p>
    <w:p w14:paraId="7C4176E4" w14:textId="77777777" w:rsidR="00987CA9" w:rsidRDefault="00CD5DAE">
      <w:pPr>
        <w:spacing w:before="94"/>
        <w:ind w:left="163"/>
        <w:rPr>
          <w:b/>
          <w:sz w:val="19"/>
        </w:rPr>
      </w:pPr>
      <w:r>
        <w:rPr>
          <w:b/>
          <w:color w:val="161618"/>
          <w:sz w:val="19"/>
          <w:u w:val="thick" w:color="161618"/>
        </w:rPr>
        <w:t>Town Responsibility</w:t>
      </w:r>
    </w:p>
    <w:p w14:paraId="767B0F65" w14:textId="77777777" w:rsidR="00987CA9" w:rsidRDefault="00987CA9">
      <w:pPr>
        <w:pStyle w:val="BodyText"/>
        <w:spacing w:before="4"/>
        <w:rPr>
          <w:b/>
        </w:rPr>
      </w:pPr>
    </w:p>
    <w:p w14:paraId="6A0A9E95" w14:textId="77777777" w:rsidR="00987CA9" w:rsidRDefault="00CD5DAE">
      <w:pPr>
        <w:pStyle w:val="ListParagraph"/>
        <w:numPr>
          <w:ilvl w:val="0"/>
          <w:numId w:val="1"/>
        </w:numPr>
        <w:tabs>
          <w:tab w:val="left" w:pos="896"/>
          <w:tab w:val="left" w:pos="897"/>
        </w:tabs>
        <w:ind w:left="896" w:hanging="373"/>
        <w:rPr>
          <w:color w:val="161618"/>
          <w:sz w:val="20"/>
        </w:rPr>
      </w:pPr>
      <w:r>
        <w:rPr>
          <w:color w:val="28282B"/>
          <w:sz w:val="20"/>
        </w:rPr>
        <w:t xml:space="preserve">Advertise </w:t>
      </w:r>
      <w:r>
        <w:rPr>
          <w:color w:val="161618"/>
          <w:sz w:val="20"/>
        </w:rPr>
        <w:t xml:space="preserve">Bid for </w:t>
      </w:r>
      <w:r>
        <w:rPr>
          <w:color w:val="28282B"/>
          <w:sz w:val="20"/>
        </w:rPr>
        <w:t xml:space="preserve">Contractors - </w:t>
      </w:r>
      <w:r>
        <w:rPr>
          <w:color w:val="161618"/>
          <w:sz w:val="20"/>
        </w:rPr>
        <w:t xml:space="preserve">(est. </w:t>
      </w:r>
      <w:r>
        <w:rPr>
          <w:color w:val="28282B"/>
          <w:sz w:val="20"/>
        </w:rPr>
        <w:t>Spring/Summer</w:t>
      </w:r>
      <w:r>
        <w:rPr>
          <w:color w:val="28282B"/>
          <w:spacing w:val="-10"/>
          <w:sz w:val="20"/>
        </w:rPr>
        <w:t xml:space="preserve"> </w:t>
      </w:r>
      <w:r>
        <w:rPr>
          <w:color w:val="28282B"/>
          <w:sz w:val="20"/>
        </w:rPr>
        <w:t>2024)</w:t>
      </w:r>
    </w:p>
    <w:p w14:paraId="3472B4F0" w14:textId="77777777" w:rsidR="00987CA9" w:rsidRDefault="00CD5DAE">
      <w:pPr>
        <w:pStyle w:val="ListParagraph"/>
        <w:numPr>
          <w:ilvl w:val="0"/>
          <w:numId w:val="1"/>
        </w:numPr>
        <w:tabs>
          <w:tab w:val="left" w:pos="903"/>
          <w:tab w:val="left" w:pos="904"/>
        </w:tabs>
        <w:spacing w:before="73"/>
        <w:ind w:left="903" w:hanging="380"/>
        <w:rPr>
          <w:color w:val="28282B"/>
          <w:sz w:val="20"/>
        </w:rPr>
      </w:pPr>
      <w:r>
        <w:rPr>
          <w:color w:val="28282B"/>
          <w:sz w:val="20"/>
        </w:rPr>
        <w:t xml:space="preserve">Award </w:t>
      </w:r>
      <w:r>
        <w:rPr>
          <w:color w:val="161618"/>
          <w:sz w:val="20"/>
        </w:rPr>
        <w:t xml:space="preserve">Bid </w:t>
      </w:r>
      <w:r>
        <w:rPr>
          <w:color w:val="28282B"/>
          <w:sz w:val="20"/>
        </w:rPr>
        <w:t xml:space="preserve">to Contractor </w:t>
      </w:r>
      <w:r>
        <w:rPr>
          <w:color w:val="3B3B3D"/>
          <w:sz w:val="20"/>
        </w:rPr>
        <w:t xml:space="preserve">- </w:t>
      </w:r>
      <w:r>
        <w:rPr>
          <w:color w:val="161618"/>
          <w:sz w:val="20"/>
        </w:rPr>
        <w:t xml:space="preserve">(est. </w:t>
      </w:r>
      <w:r>
        <w:rPr>
          <w:color w:val="28282B"/>
          <w:sz w:val="20"/>
        </w:rPr>
        <w:t>Spring/Summer</w:t>
      </w:r>
      <w:r>
        <w:rPr>
          <w:color w:val="28282B"/>
          <w:spacing w:val="-16"/>
          <w:sz w:val="20"/>
        </w:rPr>
        <w:t xml:space="preserve"> </w:t>
      </w:r>
      <w:r>
        <w:rPr>
          <w:color w:val="28282B"/>
          <w:sz w:val="20"/>
        </w:rPr>
        <w:t>2024)</w:t>
      </w:r>
    </w:p>
    <w:p w14:paraId="2F9429DD" w14:textId="77777777" w:rsidR="00987CA9" w:rsidRDefault="00987CA9">
      <w:pPr>
        <w:pStyle w:val="BodyText"/>
        <w:spacing w:before="9"/>
        <w:rPr>
          <w:sz w:val="12"/>
        </w:rPr>
      </w:pPr>
    </w:p>
    <w:p w14:paraId="6216D27C" w14:textId="77777777" w:rsidR="00987CA9" w:rsidRDefault="00CD5DAE">
      <w:pPr>
        <w:spacing w:before="94"/>
        <w:ind w:left="172"/>
        <w:rPr>
          <w:b/>
          <w:sz w:val="19"/>
        </w:rPr>
      </w:pPr>
      <w:r>
        <w:rPr>
          <w:b/>
          <w:color w:val="161618"/>
          <w:sz w:val="19"/>
          <w:u w:val="thick" w:color="161618"/>
        </w:rPr>
        <w:t>Contractor Responsibility</w:t>
      </w:r>
    </w:p>
    <w:p w14:paraId="2095B8AA" w14:textId="77777777" w:rsidR="00987CA9" w:rsidRDefault="00987CA9">
      <w:pPr>
        <w:pStyle w:val="BodyText"/>
        <w:spacing w:before="4"/>
        <w:rPr>
          <w:b/>
        </w:rPr>
      </w:pPr>
    </w:p>
    <w:p w14:paraId="2ADA0E87" w14:textId="77777777" w:rsidR="00987CA9" w:rsidRDefault="00CD5DAE">
      <w:pPr>
        <w:pStyle w:val="ListParagraph"/>
        <w:numPr>
          <w:ilvl w:val="0"/>
          <w:numId w:val="1"/>
        </w:numPr>
        <w:tabs>
          <w:tab w:val="left" w:pos="906"/>
          <w:tab w:val="left" w:pos="907"/>
        </w:tabs>
        <w:ind w:left="906" w:hanging="368"/>
        <w:rPr>
          <w:color w:val="28282B"/>
          <w:sz w:val="20"/>
        </w:rPr>
      </w:pPr>
      <w:r>
        <w:rPr>
          <w:color w:val="161618"/>
          <w:w w:val="105"/>
          <w:sz w:val="20"/>
        </w:rPr>
        <w:t>Install</w:t>
      </w:r>
      <w:r>
        <w:rPr>
          <w:color w:val="161618"/>
          <w:spacing w:val="-16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the</w:t>
      </w:r>
      <w:r>
        <w:rPr>
          <w:color w:val="161618"/>
          <w:spacing w:val="-14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water</w:t>
      </w:r>
      <w:r>
        <w:rPr>
          <w:color w:val="28282B"/>
          <w:spacing w:val="-8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main</w:t>
      </w:r>
      <w:r>
        <w:rPr>
          <w:color w:val="161618"/>
          <w:spacing w:val="-13"/>
          <w:w w:val="105"/>
          <w:sz w:val="20"/>
        </w:rPr>
        <w:t xml:space="preserve"> </w:t>
      </w:r>
      <w:r>
        <w:rPr>
          <w:color w:val="565656"/>
          <w:w w:val="105"/>
          <w:sz w:val="20"/>
        </w:rPr>
        <w:t>-</w:t>
      </w:r>
      <w:r>
        <w:rPr>
          <w:color w:val="565656"/>
          <w:spacing w:val="-13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(est.</w:t>
      </w:r>
      <w:r>
        <w:rPr>
          <w:color w:val="161618"/>
          <w:spacing w:val="-28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Summer/Fall</w:t>
      </w:r>
      <w:r>
        <w:rPr>
          <w:color w:val="28282B"/>
          <w:spacing w:val="2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2024)</w:t>
      </w:r>
    </w:p>
    <w:p w14:paraId="0A6C1070" w14:textId="31B389D5" w:rsidR="00987CA9" w:rsidRDefault="00CD5DAE">
      <w:pPr>
        <w:pStyle w:val="ListParagraph"/>
        <w:numPr>
          <w:ilvl w:val="0"/>
          <w:numId w:val="1"/>
        </w:numPr>
        <w:tabs>
          <w:tab w:val="left" w:pos="906"/>
          <w:tab w:val="left" w:pos="907"/>
        </w:tabs>
        <w:spacing w:before="73"/>
        <w:ind w:left="906" w:hanging="368"/>
        <w:rPr>
          <w:color w:val="161618"/>
          <w:sz w:val="20"/>
        </w:rPr>
      </w:pPr>
      <w:r>
        <w:rPr>
          <w:color w:val="161618"/>
          <w:w w:val="105"/>
          <w:sz w:val="20"/>
        </w:rPr>
        <w:t>In</w:t>
      </w:r>
      <w:r>
        <w:rPr>
          <w:color w:val="3B3B3D"/>
          <w:w w:val="105"/>
          <w:sz w:val="20"/>
        </w:rPr>
        <w:t>s</w:t>
      </w:r>
      <w:r>
        <w:rPr>
          <w:color w:val="161618"/>
          <w:w w:val="105"/>
          <w:sz w:val="20"/>
        </w:rPr>
        <w:t>tall</w:t>
      </w:r>
      <w:r>
        <w:rPr>
          <w:color w:val="161618"/>
          <w:spacing w:val="-14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service</w:t>
      </w:r>
      <w:r>
        <w:rPr>
          <w:color w:val="28282B"/>
          <w:spacing w:val="-10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tap</w:t>
      </w:r>
      <w:r>
        <w:rPr>
          <w:color w:val="3B3B3D"/>
          <w:w w:val="105"/>
          <w:sz w:val="20"/>
        </w:rPr>
        <w:t>s</w:t>
      </w:r>
      <w:r>
        <w:rPr>
          <w:color w:val="3B3B3D"/>
          <w:spacing w:val="-23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at</w:t>
      </w:r>
      <w:r>
        <w:rPr>
          <w:color w:val="28282B"/>
          <w:spacing w:val="2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the</w:t>
      </w:r>
      <w:r>
        <w:rPr>
          <w:color w:val="28282B"/>
          <w:spacing w:val="-13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residence</w:t>
      </w:r>
      <w:r>
        <w:rPr>
          <w:color w:val="28282B"/>
          <w:spacing w:val="5"/>
          <w:w w:val="105"/>
          <w:sz w:val="20"/>
        </w:rPr>
        <w:t xml:space="preserve"> </w:t>
      </w:r>
      <w:r>
        <w:rPr>
          <w:color w:val="28282B"/>
          <w:w w:val="105"/>
          <w:sz w:val="17"/>
        </w:rPr>
        <w:t>@</w:t>
      </w:r>
      <w:r>
        <w:rPr>
          <w:color w:val="28282B"/>
          <w:spacing w:val="-5"/>
          <w:w w:val="105"/>
          <w:sz w:val="17"/>
        </w:rPr>
        <w:t xml:space="preserve"> </w:t>
      </w:r>
      <w:r>
        <w:rPr>
          <w:color w:val="28282B"/>
          <w:w w:val="105"/>
          <w:sz w:val="20"/>
        </w:rPr>
        <w:t>resident's</w:t>
      </w:r>
      <w:r>
        <w:rPr>
          <w:color w:val="28282B"/>
          <w:spacing w:val="-11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choice</w:t>
      </w:r>
      <w:r>
        <w:rPr>
          <w:color w:val="28282B"/>
          <w:spacing w:val="-11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of</w:t>
      </w:r>
      <w:r>
        <w:rPr>
          <w:color w:val="28282B"/>
          <w:spacing w:val="-6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location.</w:t>
      </w:r>
    </w:p>
    <w:p w14:paraId="6EBF3F6C" w14:textId="77777777" w:rsidR="00987CA9" w:rsidRDefault="00CD5DAE">
      <w:pPr>
        <w:pStyle w:val="ListParagraph"/>
        <w:numPr>
          <w:ilvl w:val="0"/>
          <w:numId w:val="1"/>
        </w:numPr>
        <w:tabs>
          <w:tab w:val="left" w:pos="906"/>
          <w:tab w:val="left" w:pos="907"/>
        </w:tabs>
        <w:spacing w:before="80"/>
        <w:ind w:left="906" w:hanging="368"/>
        <w:rPr>
          <w:color w:val="28282B"/>
          <w:sz w:val="20"/>
        </w:rPr>
      </w:pPr>
      <w:r>
        <w:rPr>
          <w:color w:val="28282B"/>
          <w:w w:val="105"/>
          <w:sz w:val="20"/>
        </w:rPr>
        <w:t xml:space="preserve">Install service </w:t>
      </w:r>
      <w:r>
        <w:rPr>
          <w:color w:val="161618"/>
          <w:w w:val="105"/>
          <w:sz w:val="20"/>
        </w:rPr>
        <w:t xml:space="preserve">line to </w:t>
      </w:r>
      <w:r>
        <w:rPr>
          <w:color w:val="161618"/>
          <w:spacing w:val="-5"/>
          <w:w w:val="105"/>
          <w:sz w:val="20"/>
        </w:rPr>
        <w:t>righ</w:t>
      </w:r>
      <w:r>
        <w:rPr>
          <w:color w:val="3B3B3D"/>
          <w:spacing w:val="-5"/>
          <w:w w:val="105"/>
          <w:sz w:val="20"/>
        </w:rPr>
        <w:t xml:space="preserve">t </w:t>
      </w:r>
      <w:r>
        <w:rPr>
          <w:color w:val="28282B"/>
          <w:w w:val="105"/>
          <w:sz w:val="20"/>
        </w:rPr>
        <w:t>of</w:t>
      </w:r>
      <w:r>
        <w:rPr>
          <w:color w:val="28282B"/>
          <w:spacing w:val="-14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way.</w:t>
      </w:r>
    </w:p>
    <w:p w14:paraId="39F10EEA" w14:textId="77777777" w:rsidR="00987CA9" w:rsidRDefault="00CD5DAE">
      <w:pPr>
        <w:pStyle w:val="ListParagraph"/>
        <w:numPr>
          <w:ilvl w:val="0"/>
          <w:numId w:val="1"/>
        </w:numPr>
        <w:tabs>
          <w:tab w:val="left" w:pos="909"/>
          <w:tab w:val="left" w:pos="910"/>
        </w:tabs>
        <w:spacing w:before="73"/>
        <w:ind w:left="909"/>
        <w:rPr>
          <w:color w:val="28282B"/>
          <w:sz w:val="20"/>
        </w:rPr>
      </w:pPr>
      <w:r>
        <w:rPr>
          <w:color w:val="28282B"/>
          <w:w w:val="105"/>
          <w:sz w:val="20"/>
        </w:rPr>
        <w:t xml:space="preserve">Restore </w:t>
      </w:r>
      <w:r>
        <w:rPr>
          <w:color w:val="161618"/>
          <w:w w:val="105"/>
          <w:sz w:val="20"/>
        </w:rPr>
        <w:t xml:space="preserve">the lawn </w:t>
      </w:r>
      <w:r>
        <w:rPr>
          <w:color w:val="28282B"/>
          <w:w w:val="105"/>
          <w:sz w:val="20"/>
        </w:rPr>
        <w:t>and driveway</w:t>
      </w:r>
      <w:r>
        <w:rPr>
          <w:color w:val="28282B"/>
          <w:spacing w:val="-45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 xml:space="preserve">to </w:t>
      </w:r>
      <w:r>
        <w:rPr>
          <w:color w:val="161618"/>
          <w:w w:val="105"/>
          <w:sz w:val="20"/>
        </w:rPr>
        <w:t xml:space="preserve">its </w:t>
      </w:r>
      <w:r>
        <w:rPr>
          <w:color w:val="28282B"/>
          <w:w w:val="105"/>
          <w:sz w:val="20"/>
        </w:rPr>
        <w:t>former condition.</w:t>
      </w:r>
    </w:p>
    <w:p w14:paraId="6FD60A6F" w14:textId="77777777" w:rsidR="00987CA9" w:rsidRDefault="00987CA9">
      <w:pPr>
        <w:pStyle w:val="BodyText"/>
        <w:spacing w:before="1"/>
        <w:rPr>
          <w:sz w:val="12"/>
        </w:rPr>
      </w:pPr>
    </w:p>
    <w:p w14:paraId="015B45F4" w14:textId="77777777" w:rsidR="00987CA9" w:rsidRDefault="00CD5DAE">
      <w:pPr>
        <w:spacing w:before="95"/>
        <w:ind w:left="189"/>
        <w:rPr>
          <w:b/>
          <w:sz w:val="19"/>
        </w:rPr>
      </w:pPr>
      <w:r>
        <w:rPr>
          <w:b/>
          <w:color w:val="161618"/>
          <w:sz w:val="19"/>
          <w:u w:val="thick" w:color="161618"/>
        </w:rPr>
        <w:t>Homeowner Responsibility</w:t>
      </w:r>
    </w:p>
    <w:p w14:paraId="25975E69" w14:textId="77777777" w:rsidR="00987CA9" w:rsidRDefault="00987CA9">
      <w:pPr>
        <w:pStyle w:val="BodyText"/>
        <w:spacing w:before="3"/>
        <w:rPr>
          <w:b/>
        </w:rPr>
      </w:pPr>
    </w:p>
    <w:p w14:paraId="3B0DA189" w14:textId="77777777" w:rsidR="00987CA9" w:rsidRDefault="00CD5DAE">
      <w:pPr>
        <w:pStyle w:val="ListParagraph"/>
        <w:numPr>
          <w:ilvl w:val="0"/>
          <w:numId w:val="1"/>
        </w:numPr>
        <w:tabs>
          <w:tab w:val="left" w:pos="906"/>
          <w:tab w:val="left" w:pos="907"/>
        </w:tabs>
        <w:spacing w:before="1"/>
        <w:ind w:left="906" w:hanging="361"/>
        <w:rPr>
          <w:color w:val="28282B"/>
          <w:sz w:val="20"/>
        </w:rPr>
      </w:pPr>
      <w:r>
        <w:rPr>
          <w:color w:val="28282B"/>
          <w:w w:val="105"/>
          <w:sz w:val="20"/>
        </w:rPr>
        <w:t>Install</w:t>
      </w:r>
      <w:r>
        <w:rPr>
          <w:color w:val="28282B"/>
          <w:spacing w:val="-16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water</w:t>
      </w:r>
      <w:r>
        <w:rPr>
          <w:color w:val="28282B"/>
          <w:spacing w:val="-10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service</w:t>
      </w:r>
      <w:r>
        <w:rPr>
          <w:color w:val="28282B"/>
          <w:spacing w:val="-6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from</w:t>
      </w:r>
      <w:r>
        <w:rPr>
          <w:color w:val="28282B"/>
          <w:spacing w:val="-14"/>
          <w:w w:val="105"/>
          <w:sz w:val="20"/>
        </w:rPr>
        <w:t xml:space="preserve"> </w:t>
      </w:r>
      <w:proofErr w:type="gramStart"/>
      <w:r>
        <w:rPr>
          <w:color w:val="161618"/>
          <w:w w:val="105"/>
          <w:sz w:val="20"/>
        </w:rPr>
        <w:t>right</w:t>
      </w:r>
      <w:proofErr w:type="gramEnd"/>
      <w:r>
        <w:rPr>
          <w:color w:val="161618"/>
          <w:spacing w:val="-12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of</w:t>
      </w:r>
      <w:r>
        <w:rPr>
          <w:color w:val="28282B"/>
          <w:spacing w:val="-7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way</w:t>
      </w:r>
      <w:r>
        <w:rPr>
          <w:color w:val="28282B"/>
          <w:spacing w:val="-15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to</w:t>
      </w:r>
      <w:r>
        <w:rPr>
          <w:color w:val="28282B"/>
          <w:spacing w:val="3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the</w:t>
      </w:r>
      <w:r>
        <w:rPr>
          <w:color w:val="28282B"/>
          <w:spacing w:val="8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hou</w:t>
      </w:r>
      <w:r>
        <w:rPr>
          <w:color w:val="3B3B3D"/>
          <w:w w:val="105"/>
          <w:sz w:val="20"/>
        </w:rPr>
        <w:t>se</w:t>
      </w:r>
      <w:r>
        <w:rPr>
          <w:color w:val="3B3B3D"/>
          <w:spacing w:val="-16"/>
          <w:w w:val="105"/>
          <w:sz w:val="20"/>
        </w:rPr>
        <w:t xml:space="preserve"> </w:t>
      </w:r>
      <w:r>
        <w:rPr>
          <w:color w:val="3B3B3D"/>
          <w:w w:val="105"/>
          <w:sz w:val="20"/>
        </w:rPr>
        <w:t>w</w:t>
      </w:r>
      <w:r>
        <w:rPr>
          <w:color w:val="161618"/>
          <w:w w:val="105"/>
          <w:sz w:val="20"/>
        </w:rPr>
        <w:t>ith</w:t>
      </w:r>
      <w:r>
        <w:rPr>
          <w:color w:val="161618"/>
          <w:spacing w:val="10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the</w:t>
      </w:r>
      <w:r>
        <w:rPr>
          <w:color w:val="28282B"/>
          <w:spacing w:val="-2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contractor</w:t>
      </w:r>
      <w:r>
        <w:rPr>
          <w:color w:val="28282B"/>
          <w:spacing w:val="-8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of</w:t>
      </w:r>
      <w:r>
        <w:rPr>
          <w:color w:val="28282B"/>
          <w:spacing w:val="-4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th</w:t>
      </w:r>
      <w:r>
        <w:rPr>
          <w:color w:val="3B3B3D"/>
          <w:w w:val="105"/>
          <w:sz w:val="20"/>
        </w:rPr>
        <w:t>eir</w:t>
      </w:r>
      <w:r>
        <w:rPr>
          <w:color w:val="3B3B3D"/>
          <w:spacing w:val="-15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choice.</w:t>
      </w:r>
    </w:p>
    <w:p w14:paraId="14FADD60" w14:textId="4A88ED15" w:rsidR="00987CA9" w:rsidRDefault="00CD5DAE">
      <w:pPr>
        <w:pStyle w:val="ListParagraph"/>
        <w:numPr>
          <w:ilvl w:val="0"/>
          <w:numId w:val="1"/>
        </w:numPr>
        <w:tabs>
          <w:tab w:val="left" w:pos="915"/>
          <w:tab w:val="left" w:pos="916"/>
        </w:tabs>
        <w:spacing w:before="73"/>
        <w:ind w:left="915" w:hanging="370"/>
        <w:rPr>
          <w:color w:val="161618"/>
          <w:sz w:val="20"/>
        </w:rPr>
      </w:pPr>
      <w:r>
        <w:rPr>
          <w:color w:val="28282B"/>
          <w:w w:val="105"/>
          <w:sz w:val="20"/>
        </w:rPr>
        <w:t>Service</w:t>
      </w:r>
      <w:r>
        <w:rPr>
          <w:color w:val="28282B"/>
          <w:spacing w:val="-13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can</w:t>
      </w:r>
      <w:r>
        <w:rPr>
          <w:color w:val="28282B"/>
          <w:spacing w:val="-16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be</w:t>
      </w:r>
      <w:r>
        <w:rPr>
          <w:color w:val="28282B"/>
          <w:spacing w:val="-21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done</w:t>
      </w:r>
      <w:r>
        <w:rPr>
          <w:color w:val="161618"/>
          <w:spacing w:val="-15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prior</w:t>
      </w:r>
      <w:r>
        <w:rPr>
          <w:color w:val="28282B"/>
          <w:spacing w:val="-19"/>
          <w:w w:val="105"/>
          <w:sz w:val="20"/>
        </w:rPr>
        <w:t xml:space="preserve"> </w:t>
      </w:r>
      <w:r>
        <w:rPr>
          <w:color w:val="161618"/>
          <w:w w:val="105"/>
          <w:sz w:val="20"/>
        </w:rPr>
        <w:t>to</w:t>
      </w:r>
      <w:r>
        <w:rPr>
          <w:color w:val="161618"/>
          <w:spacing w:val="-5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waterline</w:t>
      </w:r>
      <w:r>
        <w:rPr>
          <w:color w:val="28282B"/>
          <w:spacing w:val="2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or</w:t>
      </w:r>
      <w:r>
        <w:rPr>
          <w:color w:val="28282B"/>
          <w:spacing w:val="-19"/>
          <w:w w:val="105"/>
          <w:sz w:val="20"/>
        </w:rPr>
        <w:t xml:space="preserve"> </w:t>
      </w:r>
      <w:r>
        <w:rPr>
          <w:color w:val="3B3B3D"/>
          <w:w w:val="105"/>
          <w:sz w:val="20"/>
        </w:rPr>
        <w:t>ap</w:t>
      </w:r>
      <w:r>
        <w:rPr>
          <w:color w:val="161618"/>
          <w:w w:val="105"/>
          <w:sz w:val="20"/>
        </w:rPr>
        <w:t>pro</w:t>
      </w:r>
      <w:r>
        <w:rPr>
          <w:color w:val="3B3B3D"/>
          <w:w w:val="105"/>
          <w:sz w:val="20"/>
        </w:rPr>
        <w:t>va</w:t>
      </w:r>
      <w:r>
        <w:rPr>
          <w:color w:val="161618"/>
          <w:w w:val="105"/>
          <w:sz w:val="20"/>
        </w:rPr>
        <w:t>l.</w:t>
      </w:r>
    </w:p>
    <w:p w14:paraId="770B6A83" w14:textId="77777777" w:rsidR="00987CA9" w:rsidRDefault="00987CA9">
      <w:pPr>
        <w:pStyle w:val="BodyText"/>
        <w:spacing w:before="8"/>
        <w:rPr>
          <w:sz w:val="12"/>
        </w:rPr>
      </w:pPr>
    </w:p>
    <w:p w14:paraId="0C021E1A" w14:textId="77777777" w:rsidR="00987CA9" w:rsidRDefault="00CD5DAE">
      <w:pPr>
        <w:spacing w:before="95"/>
        <w:ind w:left="195"/>
        <w:rPr>
          <w:b/>
          <w:sz w:val="19"/>
        </w:rPr>
      </w:pPr>
      <w:r>
        <w:rPr>
          <w:b/>
          <w:color w:val="161618"/>
          <w:w w:val="110"/>
          <w:sz w:val="19"/>
          <w:u w:val="thick" w:color="161618"/>
        </w:rPr>
        <w:t>Water Meter</w:t>
      </w:r>
    </w:p>
    <w:p w14:paraId="48497E52" w14:textId="77777777" w:rsidR="00987CA9" w:rsidRDefault="00987CA9">
      <w:pPr>
        <w:pStyle w:val="BodyText"/>
        <w:spacing w:before="2"/>
        <w:rPr>
          <w:b/>
          <w:sz w:val="27"/>
        </w:rPr>
      </w:pPr>
    </w:p>
    <w:p w14:paraId="467FF671" w14:textId="77777777" w:rsidR="00987CA9" w:rsidRDefault="00CD5DAE">
      <w:pPr>
        <w:pStyle w:val="ListParagraph"/>
        <w:numPr>
          <w:ilvl w:val="0"/>
          <w:numId w:val="1"/>
        </w:numPr>
        <w:tabs>
          <w:tab w:val="left" w:pos="922"/>
          <w:tab w:val="left" w:pos="923"/>
        </w:tabs>
        <w:spacing w:line="309" w:lineRule="auto"/>
        <w:ind w:left="920" w:right="284" w:hanging="368"/>
        <w:rPr>
          <w:color w:val="161618"/>
          <w:sz w:val="20"/>
        </w:rPr>
      </w:pPr>
      <w:r>
        <w:rPr>
          <w:color w:val="28282B"/>
          <w:w w:val="105"/>
          <w:sz w:val="20"/>
        </w:rPr>
        <w:t>When</w:t>
      </w:r>
      <w:r>
        <w:rPr>
          <w:color w:val="28282B"/>
          <w:spacing w:val="-29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construction</w:t>
      </w:r>
      <w:r>
        <w:rPr>
          <w:color w:val="28282B"/>
          <w:spacing w:val="-15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begins,</w:t>
      </w:r>
      <w:r>
        <w:rPr>
          <w:color w:val="28282B"/>
          <w:spacing w:val="-23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MCWA</w:t>
      </w:r>
      <w:r>
        <w:rPr>
          <w:color w:val="28282B"/>
          <w:spacing w:val="-8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will</w:t>
      </w:r>
      <w:r>
        <w:rPr>
          <w:color w:val="28282B"/>
          <w:spacing w:val="-26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hold</w:t>
      </w:r>
      <w:r>
        <w:rPr>
          <w:color w:val="28282B"/>
          <w:spacing w:val="-20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a</w:t>
      </w:r>
      <w:r>
        <w:rPr>
          <w:color w:val="28282B"/>
          <w:spacing w:val="-12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water</w:t>
      </w:r>
      <w:r>
        <w:rPr>
          <w:color w:val="28282B"/>
          <w:spacing w:val="-18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meter</w:t>
      </w:r>
      <w:r>
        <w:rPr>
          <w:color w:val="28282B"/>
          <w:spacing w:val="-21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sign-up</w:t>
      </w:r>
      <w:r>
        <w:rPr>
          <w:color w:val="28282B"/>
          <w:spacing w:val="-14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event</w:t>
      </w:r>
      <w:r>
        <w:rPr>
          <w:color w:val="28282B"/>
          <w:spacing w:val="-14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for</w:t>
      </w:r>
      <w:r>
        <w:rPr>
          <w:color w:val="28282B"/>
          <w:spacing w:val="-23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property</w:t>
      </w:r>
      <w:r>
        <w:rPr>
          <w:color w:val="28282B"/>
          <w:spacing w:val="-12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owners.</w:t>
      </w:r>
      <w:r>
        <w:rPr>
          <w:color w:val="161618"/>
          <w:w w:val="105"/>
          <w:sz w:val="20"/>
        </w:rPr>
        <w:t xml:space="preserve"> Installation</w:t>
      </w:r>
      <w:r>
        <w:rPr>
          <w:color w:val="161618"/>
          <w:spacing w:val="-15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appointments</w:t>
      </w:r>
      <w:r>
        <w:rPr>
          <w:color w:val="28282B"/>
          <w:spacing w:val="-7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will</w:t>
      </w:r>
      <w:r>
        <w:rPr>
          <w:color w:val="28282B"/>
          <w:spacing w:val="-19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be</w:t>
      </w:r>
      <w:r>
        <w:rPr>
          <w:color w:val="28282B"/>
          <w:spacing w:val="-14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made</w:t>
      </w:r>
      <w:r>
        <w:rPr>
          <w:color w:val="28282B"/>
          <w:spacing w:val="-14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thereafter.</w:t>
      </w:r>
      <w:r>
        <w:rPr>
          <w:color w:val="28282B"/>
          <w:spacing w:val="-10"/>
          <w:w w:val="105"/>
          <w:sz w:val="20"/>
        </w:rPr>
        <w:t xml:space="preserve"> </w:t>
      </w:r>
      <w:r>
        <w:rPr>
          <w:color w:val="3B3B3D"/>
          <w:w w:val="105"/>
          <w:sz w:val="20"/>
        </w:rPr>
        <w:t>Est.</w:t>
      </w:r>
      <w:r>
        <w:rPr>
          <w:color w:val="3B3B3D"/>
          <w:spacing w:val="-12"/>
          <w:w w:val="105"/>
          <w:sz w:val="20"/>
        </w:rPr>
        <w:t xml:space="preserve"> </w:t>
      </w:r>
      <w:r>
        <w:rPr>
          <w:color w:val="3B3B3D"/>
          <w:w w:val="105"/>
          <w:sz w:val="20"/>
        </w:rPr>
        <w:t>cost</w:t>
      </w:r>
      <w:r>
        <w:rPr>
          <w:color w:val="3B3B3D"/>
          <w:spacing w:val="-13"/>
          <w:w w:val="105"/>
          <w:sz w:val="20"/>
        </w:rPr>
        <w:t xml:space="preserve"> </w:t>
      </w:r>
      <w:r>
        <w:rPr>
          <w:color w:val="28282B"/>
          <w:w w:val="105"/>
          <w:sz w:val="20"/>
        </w:rPr>
        <w:t>$260.00.</w:t>
      </w:r>
    </w:p>
    <w:p w14:paraId="361E210C" w14:textId="63114804" w:rsidR="00987CA9" w:rsidRDefault="00CD5DAE">
      <w:pPr>
        <w:spacing w:before="159" w:line="324" w:lineRule="auto"/>
        <w:ind w:left="196" w:right="92" w:hanging="8"/>
        <w:rPr>
          <w:b/>
          <w:sz w:val="19"/>
        </w:rPr>
      </w:pPr>
      <w:r>
        <w:rPr>
          <w:b/>
          <w:color w:val="161618"/>
          <w:w w:val="105"/>
          <w:sz w:val="19"/>
        </w:rPr>
        <w:t>Please</w:t>
      </w:r>
      <w:r>
        <w:rPr>
          <w:b/>
          <w:color w:val="161618"/>
          <w:spacing w:val="-23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feel</w:t>
      </w:r>
      <w:r>
        <w:rPr>
          <w:b/>
          <w:color w:val="161618"/>
          <w:spacing w:val="-36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free</w:t>
      </w:r>
      <w:r>
        <w:rPr>
          <w:b/>
          <w:color w:val="161618"/>
          <w:spacing w:val="-27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to</w:t>
      </w:r>
      <w:r>
        <w:rPr>
          <w:b/>
          <w:color w:val="161618"/>
          <w:spacing w:val="-32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contact</w:t>
      </w:r>
      <w:r>
        <w:rPr>
          <w:b/>
          <w:color w:val="161618"/>
          <w:spacing w:val="-28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Scott</w:t>
      </w:r>
      <w:r>
        <w:rPr>
          <w:b/>
          <w:color w:val="161618"/>
          <w:spacing w:val="-30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Mattison,</w:t>
      </w:r>
      <w:r>
        <w:rPr>
          <w:b/>
          <w:color w:val="161618"/>
          <w:spacing w:val="-23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Engineer</w:t>
      </w:r>
      <w:r>
        <w:rPr>
          <w:b/>
          <w:color w:val="161618"/>
          <w:spacing w:val="-18"/>
          <w:w w:val="105"/>
          <w:sz w:val="19"/>
        </w:rPr>
        <w:t xml:space="preserve"> </w:t>
      </w:r>
      <w:r>
        <w:rPr>
          <w:b/>
          <w:color w:val="28282B"/>
          <w:w w:val="105"/>
          <w:sz w:val="19"/>
        </w:rPr>
        <w:t>@MRB</w:t>
      </w:r>
      <w:r>
        <w:rPr>
          <w:b/>
          <w:color w:val="28282B"/>
          <w:spacing w:val="-30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Group,</w:t>
      </w:r>
      <w:r>
        <w:rPr>
          <w:b/>
          <w:color w:val="161618"/>
          <w:spacing w:val="-25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585</w:t>
      </w:r>
      <w:r w:rsidR="00CC4BC4">
        <w:rPr>
          <w:b/>
          <w:color w:val="161618"/>
          <w:w w:val="105"/>
          <w:sz w:val="19"/>
        </w:rPr>
        <w:t>-</w:t>
      </w:r>
      <w:r>
        <w:rPr>
          <w:b/>
          <w:color w:val="161618"/>
          <w:w w:val="105"/>
          <w:sz w:val="19"/>
        </w:rPr>
        <w:t>340</w:t>
      </w:r>
      <w:r w:rsidR="00CC4BC4">
        <w:rPr>
          <w:b/>
          <w:color w:val="161618"/>
          <w:w w:val="105"/>
          <w:sz w:val="19"/>
        </w:rPr>
        <w:t>-</w:t>
      </w:r>
      <w:r>
        <w:rPr>
          <w:b/>
          <w:color w:val="161618"/>
          <w:w w:val="105"/>
          <w:sz w:val="19"/>
        </w:rPr>
        <w:t>3661</w:t>
      </w:r>
      <w:r>
        <w:rPr>
          <w:b/>
          <w:color w:val="161618"/>
          <w:spacing w:val="-39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or</w:t>
      </w:r>
      <w:r>
        <w:rPr>
          <w:b/>
          <w:color w:val="161618"/>
          <w:spacing w:val="-32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>Clarkson</w:t>
      </w:r>
      <w:r>
        <w:rPr>
          <w:b/>
          <w:color w:val="161618"/>
          <w:spacing w:val="-24"/>
          <w:w w:val="105"/>
          <w:sz w:val="19"/>
        </w:rPr>
        <w:t xml:space="preserve"> </w:t>
      </w:r>
      <w:r>
        <w:rPr>
          <w:b/>
          <w:color w:val="161618"/>
          <w:w w:val="105"/>
          <w:sz w:val="19"/>
        </w:rPr>
        <w:t xml:space="preserve">Town </w:t>
      </w:r>
      <w:r w:rsidR="00CC4BC4">
        <w:rPr>
          <w:b/>
          <w:color w:val="161618"/>
          <w:w w:val="105"/>
          <w:sz w:val="19"/>
        </w:rPr>
        <w:t>Hall, 585-637-1130</w:t>
      </w:r>
      <w:r>
        <w:rPr>
          <w:b/>
          <w:color w:val="161618"/>
          <w:w w:val="105"/>
          <w:sz w:val="19"/>
        </w:rPr>
        <w:t xml:space="preserve"> with your questions.</w:t>
      </w:r>
    </w:p>
    <w:sectPr w:rsidR="00987CA9">
      <w:type w:val="continuous"/>
      <w:pgSz w:w="12240" w:h="15840"/>
      <w:pgMar w:top="0" w:right="14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06D67"/>
    <w:multiLevelType w:val="hybridMultilevel"/>
    <w:tmpl w:val="D1125126"/>
    <w:lvl w:ilvl="0" w:tplc="7C263E54">
      <w:numFmt w:val="bullet"/>
      <w:lvlText w:val="•"/>
      <w:lvlJc w:val="left"/>
      <w:pPr>
        <w:ind w:left="859" w:hanging="371"/>
      </w:pPr>
      <w:rPr>
        <w:rFonts w:hint="default"/>
        <w:w w:val="104"/>
      </w:rPr>
    </w:lvl>
    <w:lvl w:ilvl="1" w:tplc="70784A04">
      <w:numFmt w:val="bullet"/>
      <w:lvlText w:val="•"/>
      <w:lvlJc w:val="left"/>
      <w:pPr>
        <w:ind w:left="1734" w:hanging="371"/>
      </w:pPr>
      <w:rPr>
        <w:rFonts w:hint="default"/>
      </w:rPr>
    </w:lvl>
    <w:lvl w:ilvl="2" w:tplc="06F07FDA">
      <w:numFmt w:val="bullet"/>
      <w:lvlText w:val="•"/>
      <w:lvlJc w:val="left"/>
      <w:pPr>
        <w:ind w:left="2608" w:hanging="371"/>
      </w:pPr>
      <w:rPr>
        <w:rFonts w:hint="default"/>
      </w:rPr>
    </w:lvl>
    <w:lvl w:ilvl="3" w:tplc="51F816A6">
      <w:numFmt w:val="bullet"/>
      <w:lvlText w:val="•"/>
      <w:lvlJc w:val="left"/>
      <w:pPr>
        <w:ind w:left="3482" w:hanging="371"/>
      </w:pPr>
      <w:rPr>
        <w:rFonts w:hint="default"/>
      </w:rPr>
    </w:lvl>
    <w:lvl w:ilvl="4" w:tplc="3A006B54">
      <w:numFmt w:val="bullet"/>
      <w:lvlText w:val="•"/>
      <w:lvlJc w:val="left"/>
      <w:pPr>
        <w:ind w:left="4356" w:hanging="371"/>
      </w:pPr>
      <w:rPr>
        <w:rFonts w:hint="default"/>
      </w:rPr>
    </w:lvl>
    <w:lvl w:ilvl="5" w:tplc="CE96FE84">
      <w:numFmt w:val="bullet"/>
      <w:lvlText w:val="•"/>
      <w:lvlJc w:val="left"/>
      <w:pPr>
        <w:ind w:left="5230" w:hanging="371"/>
      </w:pPr>
      <w:rPr>
        <w:rFonts w:hint="default"/>
      </w:rPr>
    </w:lvl>
    <w:lvl w:ilvl="6" w:tplc="A2CC11B6">
      <w:numFmt w:val="bullet"/>
      <w:lvlText w:val="•"/>
      <w:lvlJc w:val="left"/>
      <w:pPr>
        <w:ind w:left="6104" w:hanging="371"/>
      </w:pPr>
      <w:rPr>
        <w:rFonts w:hint="default"/>
      </w:rPr>
    </w:lvl>
    <w:lvl w:ilvl="7" w:tplc="D616C260">
      <w:numFmt w:val="bullet"/>
      <w:lvlText w:val="•"/>
      <w:lvlJc w:val="left"/>
      <w:pPr>
        <w:ind w:left="6978" w:hanging="371"/>
      </w:pPr>
      <w:rPr>
        <w:rFonts w:hint="default"/>
      </w:rPr>
    </w:lvl>
    <w:lvl w:ilvl="8" w:tplc="7F9AA468">
      <w:numFmt w:val="bullet"/>
      <w:lvlText w:val="•"/>
      <w:lvlJc w:val="left"/>
      <w:pPr>
        <w:ind w:left="7852" w:hanging="371"/>
      </w:pPr>
      <w:rPr>
        <w:rFonts w:hint="default"/>
      </w:rPr>
    </w:lvl>
  </w:abstractNum>
  <w:num w:numId="1" w16cid:durableId="193987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CA9"/>
    <w:rsid w:val="00987CA9"/>
    <w:rsid w:val="00CC4BC4"/>
    <w:rsid w:val="00CD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162C36"/>
  <w15:docId w15:val="{80F3BB3E-DF3F-4444-975F-CA9F7EA7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06" w:hanging="3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1643</Characters>
  <Application>Microsoft Office Word</Application>
  <DocSecurity>0</DocSecurity>
  <Lines>45</Lines>
  <Paragraphs>28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Henshaw</cp:lastModifiedBy>
  <cp:revision>3</cp:revision>
  <dcterms:created xsi:type="dcterms:W3CDTF">2024-02-29T14:27:00Z</dcterms:created>
  <dcterms:modified xsi:type="dcterms:W3CDTF">2024-02-29T14:29:00Z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RICOH IM C3000</vt:lpwstr>
  </property>
  <property fmtid="{D5CDD505-2E9C-101B-9397-08002B2CF9AE}" pid="4" name="LastSaved">
    <vt:filetime>2024-02-29T00:00:00Z</vt:filetime>
  </property>
</Properties>
</file>